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AFD33" w14:textId="1ADB6EC1" w:rsidR="00811122" w:rsidRPr="007E630E" w:rsidRDefault="00811122" w:rsidP="00CB19D5">
      <w:pPr>
        <w:spacing w:before="100" w:beforeAutospacing="1" w:after="100" w:afterAutospacing="1" w:line="240" w:lineRule="auto"/>
        <w:ind w:left="720"/>
        <w:contextualSpacing/>
        <w:jc w:val="center"/>
        <w:outlineLvl w:val="0"/>
        <w:rPr>
          <w:rFonts w:ascii="Bookman Old Style" w:eastAsia="Adobe Ming Std L" w:hAnsi="Bookman Old Style"/>
          <w:b/>
          <w:color w:val="000000"/>
          <w:sz w:val="32"/>
          <w:szCs w:val="24"/>
        </w:rPr>
      </w:pPr>
      <w:r w:rsidRPr="007E630E">
        <w:rPr>
          <w:rFonts w:ascii="Bookman Old Style" w:eastAsia="Adobe Ming Std L" w:hAnsi="Bookman Old Style"/>
          <w:b/>
          <w:noProof/>
          <w:color w:val="000000"/>
          <w:sz w:val="32"/>
          <w:szCs w:val="24"/>
        </w:rPr>
        <w:drawing>
          <wp:inline distT="0" distB="0" distL="0" distR="0" wp14:anchorId="6F34A7B8" wp14:editId="5213343B">
            <wp:extent cx="2213662" cy="903657"/>
            <wp:effectExtent l="0" t="0" r="0" b="0"/>
            <wp:docPr id="5" name="Picture 4">
              <a:extLst xmlns:a="http://schemas.openxmlformats.org/drawingml/2006/main">
                <a:ext uri="{FF2B5EF4-FFF2-40B4-BE49-F238E27FC236}">
                  <a16:creationId xmlns:a16="http://schemas.microsoft.com/office/drawing/2014/main" id="{625AFBE8-627F-47DD-BBA2-A6CF071CCE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25AFBE8-627F-47DD-BBA2-A6CF071CCE7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3662" cy="903657"/>
                    </a:xfrm>
                    <a:prstGeom prst="rect">
                      <a:avLst/>
                    </a:prstGeom>
                  </pic:spPr>
                </pic:pic>
              </a:graphicData>
            </a:graphic>
          </wp:inline>
        </w:drawing>
      </w:r>
    </w:p>
    <w:p w14:paraId="37AB0B44" w14:textId="77777777" w:rsidR="00811122" w:rsidRPr="007E630E" w:rsidRDefault="00811122" w:rsidP="00CB19D5">
      <w:pPr>
        <w:spacing w:before="100" w:beforeAutospacing="1" w:after="100" w:afterAutospacing="1" w:line="240" w:lineRule="auto"/>
        <w:ind w:left="720"/>
        <w:contextualSpacing/>
        <w:jc w:val="center"/>
        <w:outlineLvl w:val="0"/>
        <w:rPr>
          <w:rFonts w:ascii="Bookman Old Style" w:eastAsia="Adobe Ming Std L" w:hAnsi="Bookman Old Style"/>
          <w:b/>
          <w:color w:val="000000"/>
          <w:sz w:val="32"/>
          <w:szCs w:val="24"/>
        </w:rPr>
      </w:pPr>
    </w:p>
    <w:p w14:paraId="3198DD29" w14:textId="58405934" w:rsidR="00F056B6" w:rsidRPr="007E630E" w:rsidRDefault="00F056B6" w:rsidP="00CB19D5">
      <w:pPr>
        <w:spacing w:before="100" w:beforeAutospacing="1" w:after="100" w:afterAutospacing="1" w:line="240" w:lineRule="auto"/>
        <w:ind w:left="720"/>
        <w:contextualSpacing/>
        <w:jc w:val="center"/>
        <w:outlineLvl w:val="0"/>
        <w:rPr>
          <w:rFonts w:ascii="Bookman Old Style" w:eastAsia="Adobe Ming Std L" w:hAnsi="Bookman Old Style"/>
          <w:b/>
          <w:color w:val="000000"/>
          <w:sz w:val="32"/>
          <w:szCs w:val="24"/>
        </w:rPr>
      </w:pPr>
      <w:r w:rsidRPr="007E630E">
        <w:rPr>
          <w:rFonts w:ascii="Bookman Old Style" w:eastAsia="Adobe Ming Std L" w:hAnsi="Bookman Old Style"/>
          <w:b/>
          <w:color w:val="000000"/>
          <w:sz w:val="32"/>
          <w:szCs w:val="24"/>
        </w:rPr>
        <w:t>CAPITAL DISTRICT REGIONAL PLANNING COMMISSION</w:t>
      </w:r>
    </w:p>
    <w:p w14:paraId="5069420A" w14:textId="77777777" w:rsidR="00F056B6" w:rsidRPr="007E630E" w:rsidRDefault="00F056B6" w:rsidP="000438AD">
      <w:pPr>
        <w:spacing w:before="100" w:beforeAutospacing="1" w:after="100" w:afterAutospacing="1" w:line="240" w:lineRule="auto"/>
        <w:ind w:left="720"/>
        <w:contextualSpacing/>
        <w:jc w:val="center"/>
        <w:rPr>
          <w:rFonts w:ascii="Bookman Old Style" w:eastAsia="Adobe Ming Std L" w:hAnsi="Bookman Old Style"/>
          <w:b/>
          <w:color w:val="000000"/>
          <w:sz w:val="32"/>
          <w:szCs w:val="24"/>
        </w:rPr>
      </w:pPr>
      <w:r w:rsidRPr="007E630E">
        <w:rPr>
          <w:rFonts w:ascii="Bookman Old Style" w:eastAsia="Adobe Ming Std L" w:hAnsi="Bookman Old Style"/>
          <w:b/>
          <w:color w:val="000000"/>
          <w:sz w:val="32"/>
          <w:szCs w:val="24"/>
        </w:rPr>
        <w:t>INTERNSHIP OPPORTUNITY</w:t>
      </w:r>
    </w:p>
    <w:p w14:paraId="711752CB" w14:textId="77777777" w:rsidR="00F056B6" w:rsidRPr="007E630E" w:rsidRDefault="00F056B6" w:rsidP="00BA2F7D">
      <w:pPr>
        <w:spacing w:before="100" w:beforeAutospacing="1" w:after="100" w:afterAutospacing="1" w:line="240" w:lineRule="auto"/>
        <w:ind w:left="720"/>
        <w:contextualSpacing/>
        <w:jc w:val="both"/>
        <w:rPr>
          <w:rFonts w:ascii="Bookman Old Style" w:eastAsia="Adobe Ming Std L" w:hAnsi="Bookman Old Style"/>
          <w:b/>
          <w:color w:val="000000"/>
          <w:sz w:val="24"/>
          <w:szCs w:val="24"/>
        </w:rPr>
      </w:pPr>
    </w:p>
    <w:p w14:paraId="26D03BCB" w14:textId="6A23A89B" w:rsidR="00F056B6" w:rsidRPr="007E630E" w:rsidRDefault="00F056B6" w:rsidP="00796A73">
      <w:pPr>
        <w:autoSpaceDE w:val="0"/>
        <w:autoSpaceDN w:val="0"/>
        <w:adjustRightInd w:val="0"/>
        <w:spacing w:before="100" w:beforeAutospacing="1" w:after="100" w:afterAutospacing="1"/>
        <w:contextualSpacing/>
        <w:jc w:val="both"/>
        <w:rPr>
          <w:rFonts w:ascii="Bookman Old Style" w:eastAsia="Adobe Ming Std L" w:hAnsi="Bookman Old Style"/>
          <w:bCs/>
          <w:color w:val="000000"/>
          <w:sz w:val="24"/>
          <w:szCs w:val="24"/>
          <w:shd w:val="clear" w:color="auto" w:fill="FFFFFF"/>
        </w:rPr>
      </w:pPr>
      <w:r w:rsidRPr="007E630E">
        <w:rPr>
          <w:rFonts w:ascii="Bookman Old Style" w:eastAsia="Adobe Ming Std L" w:hAnsi="Bookman Old Style"/>
          <w:bCs/>
          <w:color w:val="000000"/>
          <w:sz w:val="24"/>
          <w:szCs w:val="24"/>
          <w:shd w:val="clear" w:color="auto" w:fill="FFFFFF"/>
        </w:rPr>
        <w:t xml:space="preserve">The Capital District Regional Planning Commission (CDRPC) is a regional planning and resource center serving </w:t>
      </w:r>
      <w:smartTag w:uri="urn:schemas-microsoft-com:office:smarttags" w:element="City">
        <w:r w:rsidRPr="007E630E">
          <w:rPr>
            <w:rFonts w:ascii="Bookman Old Style" w:eastAsia="Adobe Ming Std L" w:hAnsi="Bookman Old Style"/>
            <w:bCs/>
            <w:color w:val="000000"/>
            <w:sz w:val="24"/>
            <w:szCs w:val="24"/>
            <w:shd w:val="clear" w:color="auto" w:fill="FFFFFF"/>
          </w:rPr>
          <w:t>Albany</w:t>
        </w:r>
      </w:smartTag>
      <w:r w:rsidRPr="007E630E">
        <w:rPr>
          <w:rFonts w:ascii="Bookman Old Style" w:eastAsia="Adobe Ming Std L" w:hAnsi="Bookman Old Style"/>
          <w:bCs/>
          <w:color w:val="000000"/>
          <w:sz w:val="24"/>
          <w:szCs w:val="24"/>
          <w:shd w:val="clear" w:color="auto" w:fill="FFFFFF"/>
        </w:rPr>
        <w:t xml:space="preserve">, Rensselaer, </w:t>
      </w:r>
      <w:smartTag w:uri="urn:schemas-microsoft-com:office:smarttags" w:element="City">
        <w:r w:rsidRPr="007E630E">
          <w:rPr>
            <w:rFonts w:ascii="Bookman Old Style" w:eastAsia="Adobe Ming Std L" w:hAnsi="Bookman Old Style"/>
            <w:bCs/>
            <w:color w:val="000000"/>
            <w:sz w:val="24"/>
            <w:szCs w:val="24"/>
            <w:shd w:val="clear" w:color="auto" w:fill="FFFFFF"/>
          </w:rPr>
          <w:t>Saratoga</w:t>
        </w:r>
      </w:smartTag>
      <w:r w:rsidRPr="007E630E">
        <w:rPr>
          <w:rFonts w:ascii="Bookman Old Style" w:eastAsia="Adobe Ming Std L" w:hAnsi="Bookman Old Style"/>
          <w:bCs/>
          <w:color w:val="000000"/>
          <w:sz w:val="24"/>
          <w:szCs w:val="24"/>
          <w:shd w:val="clear" w:color="auto" w:fill="FFFFFF"/>
        </w:rPr>
        <w:t xml:space="preserve">, and </w:t>
      </w:r>
      <w:smartTag w:uri="urn:schemas-microsoft-com:office:smarttags" w:element="City">
        <w:smartTag w:uri="urn:schemas-microsoft-com:office:smarttags" w:element="place">
          <w:r w:rsidRPr="007E630E">
            <w:rPr>
              <w:rFonts w:ascii="Bookman Old Style" w:eastAsia="Adobe Ming Std L" w:hAnsi="Bookman Old Style"/>
              <w:bCs/>
              <w:color w:val="000000"/>
              <w:sz w:val="24"/>
              <w:szCs w:val="24"/>
              <w:shd w:val="clear" w:color="auto" w:fill="FFFFFF"/>
            </w:rPr>
            <w:t>Schenectady</w:t>
          </w:r>
        </w:smartTag>
      </w:smartTag>
      <w:r w:rsidRPr="007E630E">
        <w:rPr>
          <w:rFonts w:ascii="Bookman Old Style" w:eastAsia="Adobe Ming Std L" w:hAnsi="Bookman Old Style"/>
          <w:bCs/>
          <w:color w:val="000000"/>
          <w:sz w:val="24"/>
          <w:szCs w:val="24"/>
          <w:shd w:val="clear" w:color="auto" w:fill="FFFFFF"/>
        </w:rPr>
        <w:t xml:space="preserve"> counties. CDRPC</w:t>
      </w:r>
      <w:r w:rsidR="00811122" w:rsidRPr="007E630E">
        <w:rPr>
          <w:rFonts w:ascii="Bookman Old Style" w:eastAsia="Adobe Ming Std L" w:hAnsi="Bookman Old Style"/>
          <w:bCs/>
          <w:color w:val="000000"/>
          <w:sz w:val="24"/>
          <w:szCs w:val="24"/>
          <w:shd w:val="clear" w:color="auto" w:fill="FFFFFF"/>
        </w:rPr>
        <w:t xml:space="preserve"> supports </w:t>
      </w:r>
      <w:r w:rsidR="00141988" w:rsidRPr="007E630E">
        <w:rPr>
          <w:rFonts w:ascii="Bookman Old Style" w:eastAsia="Adobe Ming Std L" w:hAnsi="Bookman Old Style"/>
          <w:bCs/>
          <w:color w:val="000000"/>
          <w:sz w:val="24"/>
          <w:szCs w:val="24"/>
          <w:shd w:val="clear" w:color="auto" w:fill="FFFFFF"/>
        </w:rPr>
        <w:t xml:space="preserve">planning, sustainability, </w:t>
      </w:r>
      <w:r w:rsidR="00811122" w:rsidRPr="007E630E">
        <w:rPr>
          <w:rFonts w:ascii="Bookman Old Style" w:eastAsia="Adobe Ming Std L" w:hAnsi="Bookman Old Style"/>
          <w:bCs/>
          <w:color w:val="000000"/>
          <w:sz w:val="24"/>
          <w:szCs w:val="24"/>
          <w:shd w:val="clear" w:color="auto" w:fill="FFFFFF"/>
        </w:rPr>
        <w:t xml:space="preserve">economic development, </w:t>
      </w:r>
      <w:r w:rsidR="00141988" w:rsidRPr="007E630E">
        <w:rPr>
          <w:rFonts w:ascii="Bookman Old Style" w:eastAsia="Adobe Ming Std L" w:hAnsi="Bookman Old Style"/>
          <w:bCs/>
          <w:color w:val="000000"/>
          <w:sz w:val="24"/>
          <w:szCs w:val="24"/>
          <w:shd w:val="clear" w:color="auto" w:fill="FFFFFF"/>
        </w:rPr>
        <w:t>water-quality</w:t>
      </w:r>
      <w:r w:rsidR="00811122" w:rsidRPr="007E630E">
        <w:rPr>
          <w:rFonts w:ascii="Bookman Old Style" w:eastAsia="Adobe Ming Std L" w:hAnsi="Bookman Old Style"/>
          <w:bCs/>
          <w:color w:val="000000"/>
          <w:sz w:val="24"/>
          <w:szCs w:val="24"/>
          <w:shd w:val="clear" w:color="auto" w:fill="FFFFFF"/>
        </w:rPr>
        <w:t>, and human services</w:t>
      </w:r>
      <w:r w:rsidR="00141988" w:rsidRPr="007E630E">
        <w:rPr>
          <w:rFonts w:ascii="Bookman Old Style" w:eastAsia="Adobe Ming Std L" w:hAnsi="Bookman Old Style"/>
          <w:bCs/>
          <w:color w:val="000000"/>
          <w:sz w:val="24"/>
          <w:szCs w:val="24"/>
          <w:shd w:val="clear" w:color="auto" w:fill="FFFFFF"/>
        </w:rPr>
        <w:t xml:space="preserve"> programs that have inter</w:t>
      </w:r>
      <w:r w:rsidR="00811122" w:rsidRPr="007E630E">
        <w:rPr>
          <w:rFonts w:ascii="Bookman Old Style" w:eastAsia="Adobe Ming Std L" w:hAnsi="Bookman Old Style"/>
          <w:bCs/>
          <w:color w:val="000000"/>
          <w:sz w:val="24"/>
          <w:szCs w:val="24"/>
          <w:shd w:val="clear" w:color="auto" w:fill="FFFFFF"/>
        </w:rPr>
        <w:t>-</w:t>
      </w:r>
      <w:r w:rsidR="00141988" w:rsidRPr="007E630E">
        <w:rPr>
          <w:rFonts w:ascii="Bookman Old Style" w:eastAsia="Adobe Ming Std L" w:hAnsi="Bookman Old Style"/>
          <w:bCs/>
          <w:color w:val="000000"/>
          <w:sz w:val="24"/>
          <w:szCs w:val="24"/>
          <w:shd w:val="clear" w:color="auto" w:fill="FFFFFF"/>
        </w:rPr>
        <w:t xml:space="preserve">municipal or regional impact.  CDRPC provides </w:t>
      </w:r>
      <w:r w:rsidRPr="007E630E">
        <w:rPr>
          <w:rFonts w:ascii="Bookman Old Style" w:eastAsia="Adobe Ming Std L" w:hAnsi="Bookman Old Style"/>
          <w:bCs/>
          <w:color w:val="000000"/>
          <w:sz w:val="24"/>
          <w:szCs w:val="24"/>
          <w:shd w:val="clear" w:color="auto" w:fill="FFFFFF"/>
        </w:rPr>
        <w:t>objective analysis of data, trends, opportunities, and challenges relevant to the Region's economic development and planning communities. CDRPC serves the best interests of the public and private sectors by promoting intergovernmental cooperation; communicating, collaborating, and facilitating regional initiatives; and sharing information and fostering dialogue on solutions to regional problems.</w:t>
      </w:r>
      <w:r w:rsidR="00EA784C" w:rsidRPr="007E630E">
        <w:rPr>
          <w:rFonts w:ascii="Bookman Old Style" w:eastAsia="Adobe Ming Std L" w:hAnsi="Bookman Old Style"/>
          <w:bCs/>
          <w:color w:val="000000"/>
          <w:sz w:val="24"/>
          <w:szCs w:val="24"/>
          <w:shd w:val="clear" w:color="auto" w:fill="FFFFFF"/>
        </w:rPr>
        <w:t xml:space="preserve">  </w:t>
      </w:r>
    </w:p>
    <w:p w14:paraId="1D92B2F0" w14:textId="77777777" w:rsidR="00F056B6" w:rsidRPr="007E630E" w:rsidRDefault="00F056B6" w:rsidP="00796A73">
      <w:pPr>
        <w:autoSpaceDE w:val="0"/>
        <w:autoSpaceDN w:val="0"/>
        <w:adjustRightInd w:val="0"/>
        <w:spacing w:before="100" w:beforeAutospacing="1" w:after="100" w:afterAutospacing="1"/>
        <w:contextualSpacing/>
        <w:jc w:val="both"/>
        <w:rPr>
          <w:rFonts w:ascii="Bookman Old Style" w:eastAsia="Adobe Ming Std L" w:hAnsi="Bookman Old Style"/>
          <w:bCs/>
          <w:color w:val="000000"/>
          <w:sz w:val="24"/>
          <w:szCs w:val="24"/>
          <w:shd w:val="clear" w:color="auto" w:fill="FFFFFF"/>
        </w:rPr>
      </w:pPr>
    </w:p>
    <w:p w14:paraId="1FE77303" w14:textId="0A448704" w:rsidR="002B4ED8" w:rsidRPr="007E630E" w:rsidRDefault="00F056B6" w:rsidP="00796A73">
      <w:pPr>
        <w:spacing w:before="100" w:beforeAutospacing="1" w:after="100" w:afterAutospacing="1"/>
        <w:contextualSpacing/>
        <w:jc w:val="both"/>
        <w:rPr>
          <w:rFonts w:ascii="Bookman Old Style" w:eastAsia="Adobe Ming Std L" w:hAnsi="Bookman Old Style"/>
          <w:color w:val="000000"/>
          <w:sz w:val="24"/>
          <w:szCs w:val="24"/>
          <w:u w:val="single"/>
        </w:rPr>
      </w:pPr>
      <w:r w:rsidRPr="007E630E">
        <w:rPr>
          <w:rFonts w:ascii="Bookman Old Style" w:eastAsia="Adobe Ming Std L" w:hAnsi="Bookman Old Style"/>
          <w:color w:val="000000"/>
          <w:sz w:val="24"/>
          <w:szCs w:val="24"/>
        </w:rPr>
        <w:t xml:space="preserve">More information about CDRPC is available at </w:t>
      </w:r>
      <w:hyperlink r:id="rId6" w:history="1">
        <w:r w:rsidRPr="007E630E">
          <w:rPr>
            <w:rStyle w:val="Hyperlink"/>
            <w:rFonts w:ascii="Bookman Old Style" w:eastAsia="Adobe Ming Std L" w:hAnsi="Bookman Old Style"/>
            <w:color w:val="000000"/>
            <w:sz w:val="24"/>
            <w:szCs w:val="24"/>
          </w:rPr>
          <w:t>www.cdrpc.org</w:t>
        </w:r>
      </w:hyperlink>
      <w:r w:rsidR="00270AD6" w:rsidRPr="007E630E">
        <w:rPr>
          <w:rStyle w:val="Hyperlink"/>
          <w:rFonts w:ascii="Bookman Old Style" w:eastAsia="Adobe Ming Std L" w:hAnsi="Bookman Old Style"/>
          <w:color w:val="000000"/>
          <w:sz w:val="24"/>
          <w:szCs w:val="24"/>
        </w:rPr>
        <w:t>.</w:t>
      </w:r>
    </w:p>
    <w:p w14:paraId="0D33FB0E" w14:textId="77777777" w:rsidR="00F056B6" w:rsidRPr="007E630E" w:rsidRDefault="00F056B6" w:rsidP="00796A73">
      <w:pPr>
        <w:tabs>
          <w:tab w:val="left" w:pos="1728"/>
          <w:tab w:val="left" w:pos="4176"/>
          <w:tab w:val="left" w:pos="5904"/>
          <w:tab w:val="left" w:pos="7920"/>
        </w:tabs>
        <w:spacing w:before="100" w:beforeAutospacing="1" w:after="100" w:afterAutospacing="1"/>
        <w:ind w:right="18"/>
        <w:contextualSpacing/>
        <w:jc w:val="both"/>
        <w:rPr>
          <w:rFonts w:ascii="Bookman Old Style" w:eastAsia="Adobe Ming Std L" w:hAnsi="Bookman Old Style"/>
          <w:b/>
          <w:color w:val="000000"/>
          <w:sz w:val="24"/>
          <w:szCs w:val="24"/>
        </w:rPr>
      </w:pPr>
    </w:p>
    <w:p w14:paraId="1E330E12" w14:textId="77777777" w:rsidR="00F056B6" w:rsidRPr="007E630E" w:rsidRDefault="002B4ED8" w:rsidP="00796A73">
      <w:pPr>
        <w:tabs>
          <w:tab w:val="left" w:pos="1728"/>
          <w:tab w:val="left" w:pos="4176"/>
          <w:tab w:val="left" w:pos="5904"/>
          <w:tab w:val="left" w:pos="7920"/>
        </w:tabs>
        <w:spacing w:before="100" w:beforeAutospacing="1" w:after="100" w:afterAutospacing="1"/>
        <w:ind w:right="18"/>
        <w:contextualSpacing/>
        <w:jc w:val="both"/>
        <w:rPr>
          <w:rFonts w:ascii="Bookman Old Style" w:eastAsia="Adobe Ming Std L" w:hAnsi="Bookman Old Style"/>
          <w:b/>
          <w:color w:val="000000"/>
          <w:sz w:val="24"/>
          <w:szCs w:val="24"/>
        </w:rPr>
      </w:pPr>
      <w:r w:rsidRPr="007E630E">
        <w:rPr>
          <w:rFonts w:ascii="Bookman Old Style" w:eastAsia="Adobe Ming Std L" w:hAnsi="Bookman Old Style"/>
          <w:b/>
          <w:color w:val="000000"/>
          <w:sz w:val="24"/>
          <w:szCs w:val="24"/>
        </w:rPr>
        <w:t>SCOPE OF WORK:</w:t>
      </w:r>
    </w:p>
    <w:p w14:paraId="27AF950B" w14:textId="77777777" w:rsidR="000F342D" w:rsidRPr="007E630E" w:rsidRDefault="000F342D" w:rsidP="00796A73">
      <w:pPr>
        <w:autoSpaceDE w:val="0"/>
        <w:autoSpaceDN w:val="0"/>
        <w:adjustRightInd w:val="0"/>
        <w:spacing w:before="100" w:beforeAutospacing="1" w:after="100" w:afterAutospacing="1"/>
        <w:contextualSpacing/>
        <w:jc w:val="both"/>
        <w:rPr>
          <w:rFonts w:ascii="Bookman Old Style" w:eastAsia="Adobe Ming Std L" w:hAnsi="Bookman Old Style"/>
          <w:color w:val="000000"/>
          <w:sz w:val="24"/>
          <w:szCs w:val="24"/>
        </w:rPr>
      </w:pPr>
    </w:p>
    <w:p w14:paraId="7328D96F" w14:textId="58060CD0" w:rsidR="00C44B2C" w:rsidRPr="00C44B2C" w:rsidRDefault="002B4ED8" w:rsidP="00796A73">
      <w:pPr>
        <w:spacing w:before="100" w:beforeAutospacing="1" w:after="100" w:afterAutospacing="1"/>
        <w:jc w:val="both"/>
        <w:rPr>
          <w:rFonts w:ascii="Bookman Old Style" w:eastAsia="Adobe Ming Std L" w:hAnsi="Bookman Old Style"/>
          <w:color w:val="000000"/>
          <w:sz w:val="24"/>
          <w:szCs w:val="24"/>
        </w:rPr>
      </w:pPr>
      <w:r w:rsidRPr="007E630E">
        <w:rPr>
          <w:rFonts w:ascii="Bookman Old Style" w:eastAsia="Adobe Ming Std L" w:hAnsi="Bookman Old Style"/>
          <w:color w:val="000000"/>
          <w:sz w:val="24"/>
          <w:szCs w:val="24"/>
        </w:rPr>
        <w:t xml:space="preserve">CDRPC seeks an energetic and enthusiastic </w:t>
      </w:r>
      <w:r w:rsidR="00C44B2C">
        <w:rPr>
          <w:rFonts w:ascii="Bookman Old Style" w:eastAsia="Adobe Ming Std L" w:hAnsi="Bookman Old Style"/>
          <w:color w:val="000000"/>
          <w:sz w:val="24"/>
          <w:szCs w:val="24"/>
        </w:rPr>
        <w:t>Clean Energy</w:t>
      </w:r>
      <w:r w:rsidR="0070326D">
        <w:rPr>
          <w:rFonts w:ascii="Bookman Old Style" w:eastAsia="Adobe Ming Std L" w:hAnsi="Bookman Old Style"/>
          <w:color w:val="000000"/>
          <w:sz w:val="24"/>
          <w:szCs w:val="24"/>
        </w:rPr>
        <w:t xml:space="preserve"> Intern who will work </w:t>
      </w:r>
      <w:r w:rsidRPr="007E630E">
        <w:rPr>
          <w:rFonts w:ascii="Bookman Old Style" w:eastAsia="Adobe Ming Std L" w:hAnsi="Bookman Old Style"/>
          <w:color w:val="000000"/>
          <w:sz w:val="24"/>
          <w:szCs w:val="24"/>
        </w:rPr>
        <w:t xml:space="preserve">with </w:t>
      </w:r>
      <w:r w:rsidR="0070326D">
        <w:rPr>
          <w:rFonts w:ascii="Bookman Old Style" w:eastAsia="Adobe Ming Std L" w:hAnsi="Bookman Old Style"/>
          <w:color w:val="000000"/>
          <w:sz w:val="24"/>
          <w:szCs w:val="24"/>
        </w:rPr>
        <w:t xml:space="preserve">the sustainability program staff on a </w:t>
      </w:r>
      <w:r w:rsidRPr="007E630E">
        <w:rPr>
          <w:rFonts w:ascii="Bookman Old Style" w:eastAsia="Adobe Ming Std L" w:hAnsi="Bookman Old Style"/>
          <w:color w:val="000000"/>
          <w:sz w:val="24"/>
          <w:szCs w:val="24"/>
        </w:rPr>
        <w:t>variety of tasks</w:t>
      </w:r>
      <w:r w:rsidR="0070326D">
        <w:rPr>
          <w:rFonts w:ascii="Bookman Old Style" w:eastAsia="Adobe Ming Std L" w:hAnsi="Bookman Old Style"/>
          <w:color w:val="000000"/>
          <w:sz w:val="24"/>
          <w:szCs w:val="24"/>
        </w:rPr>
        <w:t>,</w:t>
      </w:r>
      <w:r w:rsidRPr="007E630E">
        <w:rPr>
          <w:rFonts w:ascii="Bookman Old Style" w:eastAsia="Adobe Ming Std L" w:hAnsi="Bookman Old Style"/>
          <w:color w:val="000000"/>
          <w:sz w:val="24"/>
          <w:szCs w:val="24"/>
        </w:rPr>
        <w:t xml:space="preserve"> including </w:t>
      </w:r>
      <w:r w:rsidR="0070326D">
        <w:rPr>
          <w:rFonts w:ascii="Bookman Old Style" w:eastAsia="Adobe Ming Std L" w:hAnsi="Bookman Old Style"/>
          <w:color w:val="000000"/>
          <w:sz w:val="24"/>
          <w:szCs w:val="24"/>
        </w:rPr>
        <w:t xml:space="preserve">program research, marketing and communication, metrics calculations, </w:t>
      </w:r>
      <w:r w:rsidR="00EA784C" w:rsidRPr="007E630E">
        <w:rPr>
          <w:rFonts w:ascii="Bookman Old Style" w:eastAsia="Adobe Ming Std L" w:hAnsi="Bookman Old Style"/>
          <w:color w:val="000000"/>
          <w:sz w:val="24"/>
          <w:szCs w:val="24"/>
        </w:rPr>
        <w:t xml:space="preserve">and </w:t>
      </w:r>
      <w:r w:rsidRPr="007E630E">
        <w:rPr>
          <w:rFonts w:ascii="Bookman Old Style" w:eastAsia="Adobe Ming Std L" w:hAnsi="Bookman Old Style"/>
          <w:color w:val="000000"/>
          <w:sz w:val="24"/>
          <w:szCs w:val="24"/>
        </w:rPr>
        <w:t xml:space="preserve">program implementation. </w:t>
      </w:r>
      <w:r w:rsidR="00C44B2C" w:rsidRPr="00C44B2C">
        <w:rPr>
          <w:rFonts w:ascii="Bookman Old Style" w:eastAsia="Adobe Ming Std L" w:hAnsi="Bookman Old Style"/>
          <w:color w:val="000000"/>
          <w:sz w:val="24"/>
          <w:szCs w:val="24"/>
        </w:rPr>
        <w:t>The successful applicant will work under the direction of the Director of Sustainability</w:t>
      </w:r>
      <w:r w:rsidR="0070326D">
        <w:rPr>
          <w:rFonts w:ascii="Bookman Old Style" w:eastAsia="Adobe Ming Std L" w:hAnsi="Bookman Old Style"/>
          <w:color w:val="000000"/>
          <w:sz w:val="24"/>
          <w:szCs w:val="24"/>
        </w:rPr>
        <w:t xml:space="preserve"> and the program outreach staff</w:t>
      </w:r>
      <w:r w:rsidR="00C44B2C" w:rsidRPr="00C44B2C">
        <w:rPr>
          <w:rFonts w:ascii="Bookman Old Style" w:eastAsia="Adobe Ming Std L" w:hAnsi="Bookman Old Style"/>
          <w:color w:val="000000"/>
          <w:sz w:val="24"/>
          <w:szCs w:val="24"/>
        </w:rPr>
        <w:t xml:space="preserve"> to carry ou</w:t>
      </w:r>
      <w:r w:rsidR="0070326D">
        <w:rPr>
          <w:rFonts w:ascii="Bookman Old Style" w:eastAsia="Adobe Ming Std L" w:hAnsi="Bookman Old Style"/>
          <w:color w:val="000000"/>
          <w:sz w:val="24"/>
          <w:szCs w:val="24"/>
        </w:rPr>
        <w:t xml:space="preserve">t </w:t>
      </w:r>
      <w:r w:rsidR="00C44B2C" w:rsidRPr="00C44B2C">
        <w:rPr>
          <w:rFonts w:ascii="Bookman Old Style" w:eastAsia="Adobe Ming Std L" w:hAnsi="Bookman Old Style"/>
          <w:color w:val="000000"/>
          <w:sz w:val="24"/>
          <w:szCs w:val="24"/>
        </w:rPr>
        <w:t>technical support tasks related to the New York State Energy Research and Development Authority’s (NYSERDA)</w:t>
      </w:r>
      <w:r w:rsidR="00C44B2C">
        <w:rPr>
          <w:rFonts w:ascii="Bookman Old Style" w:eastAsia="Adobe Ming Std L" w:hAnsi="Bookman Old Style"/>
          <w:color w:val="000000"/>
          <w:sz w:val="24"/>
          <w:szCs w:val="24"/>
        </w:rPr>
        <w:t xml:space="preserve"> Clean Heating and Cooling and</w:t>
      </w:r>
      <w:r w:rsidR="00C44B2C" w:rsidRPr="00C44B2C">
        <w:rPr>
          <w:rFonts w:ascii="Bookman Old Style" w:eastAsia="Adobe Ming Std L" w:hAnsi="Bookman Old Style"/>
          <w:color w:val="000000"/>
          <w:sz w:val="24"/>
          <w:szCs w:val="24"/>
        </w:rPr>
        <w:t xml:space="preserve"> Clean Energy Communities program</w:t>
      </w:r>
      <w:r w:rsidR="00C44B2C">
        <w:rPr>
          <w:rFonts w:ascii="Bookman Old Style" w:eastAsia="Adobe Ming Std L" w:hAnsi="Bookman Old Style"/>
          <w:color w:val="000000"/>
          <w:sz w:val="24"/>
          <w:szCs w:val="24"/>
        </w:rPr>
        <w:t>s</w:t>
      </w:r>
      <w:r w:rsidR="00C44B2C" w:rsidRPr="00C44B2C">
        <w:rPr>
          <w:rFonts w:ascii="Bookman Old Style" w:eastAsia="Adobe Ming Std L" w:hAnsi="Bookman Old Style"/>
          <w:color w:val="000000"/>
          <w:sz w:val="24"/>
          <w:szCs w:val="24"/>
        </w:rPr>
        <w:t xml:space="preserve">.    </w:t>
      </w:r>
    </w:p>
    <w:p w14:paraId="012A7730" w14:textId="18ABFAB4" w:rsidR="00C44B2C" w:rsidRPr="00FD2F7F" w:rsidRDefault="00C44B2C" w:rsidP="00796A73">
      <w:pPr>
        <w:spacing w:before="100" w:beforeAutospacing="1" w:after="100" w:afterAutospacing="1"/>
        <w:jc w:val="both"/>
        <w:rPr>
          <w:rFonts w:ascii="Bookman Old Style" w:eastAsia="Adobe Ming Std L" w:hAnsi="Bookman Old Style"/>
          <w:b/>
          <w:bCs/>
          <w:color w:val="000000"/>
          <w:sz w:val="24"/>
          <w:szCs w:val="24"/>
        </w:rPr>
      </w:pPr>
      <w:r w:rsidRPr="00FD2F7F">
        <w:rPr>
          <w:rFonts w:ascii="Bookman Old Style" w:eastAsia="Adobe Ming Std L" w:hAnsi="Bookman Old Style"/>
          <w:b/>
          <w:bCs/>
          <w:color w:val="000000"/>
          <w:sz w:val="24"/>
          <w:szCs w:val="24"/>
        </w:rPr>
        <w:t>Specifically the duties will include:</w:t>
      </w:r>
    </w:p>
    <w:p w14:paraId="29C1F43F" w14:textId="77777777" w:rsidR="0070326D" w:rsidRDefault="0070326D" w:rsidP="00796A73">
      <w:pPr>
        <w:pStyle w:val="ListParagraph"/>
        <w:numPr>
          <w:ilvl w:val="0"/>
          <w:numId w:val="14"/>
        </w:numPr>
        <w:rPr>
          <w:rFonts w:ascii="Bookman Old Style" w:eastAsia="Adobe Ming Std L" w:hAnsi="Bookman Old Style"/>
          <w:color w:val="000000"/>
          <w:sz w:val="24"/>
          <w:szCs w:val="24"/>
          <w:shd w:val="clear" w:color="auto" w:fill="FFFFFF"/>
        </w:rPr>
      </w:pPr>
      <w:r>
        <w:rPr>
          <w:rFonts w:ascii="Bookman Old Style" w:eastAsia="Adobe Ming Std L" w:hAnsi="Bookman Old Style"/>
          <w:color w:val="000000"/>
          <w:sz w:val="24"/>
          <w:szCs w:val="24"/>
          <w:shd w:val="clear" w:color="auto" w:fill="FFFFFF"/>
        </w:rPr>
        <w:t>Conduct</w:t>
      </w:r>
      <w:r w:rsidR="00FD2F7F">
        <w:rPr>
          <w:rFonts w:ascii="Bookman Old Style" w:eastAsia="Adobe Ming Std L" w:hAnsi="Bookman Old Style"/>
          <w:color w:val="000000"/>
          <w:sz w:val="24"/>
          <w:szCs w:val="24"/>
          <w:shd w:val="clear" w:color="auto" w:fill="FFFFFF"/>
        </w:rPr>
        <w:t>ing</w:t>
      </w:r>
      <w:r w:rsidR="00FD2F7F" w:rsidRPr="00FD2F7F">
        <w:rPr>
          <w:rFonts w:ascii="Bookman Old Style" w:eastAsia="Adobe Ming Std L" w:hAnsi="Bookman Old Style"/>
          <w:color w:val="000000"/>
          <w:sz w:val="24"/>
          <w:szCs w:val="24"/>
          <w:shd w:val="clear" w:color="auto" w:fill="FFFFFF"/>
        </w:rPr>
        <w:t xml:space="preserve"> customer lead follow up</w:t>
      </w:r>
    </w:p>
    <w:p w14:paraId="3DA24860" w14:textId="445E343D" w:rsidR="00FD2F7F" w:rsidRDefault="0070326D" w:rsidP="00796A73">
      <w:pPr>
        <w:pStyle w:val="ListParagraph"/>
        <w:numPr>
          <w:ilvl w:val="0"/>
          <w:numId w:val="14"/>
        </w:numPr>
        <w:rPr>
          <w:rFonts w:ascii="Bookman Old Style" w:eastAsia="Adobe Ming Std L" w:hAnsi="Bookman Old Style"/>
          <w:color w:val="000000"/>
          <w:sz w:val="24"/>
          <w:szCs w:val="24"/>
          <w:shd w:val="clear" w:color="auto" w:fill="FFFFFF"/>
        </w:rPr>
      </w:pPr>
      <w:r>
        <w:rPr>
          <w:rFonts w:ascii="Bookman Old Style" w:eastAsia="Adobe Ming Std L" w:hAnsi="Bookman Old Style"/>
          <w:color w:val="000000"/>
          <w:sz w:val="24"/>
          <w:szCs w:val="24"/>
          <w:shd w:val="clear" w:color="auto" w:fill="FFFFFF"/>
        </w:rPr>
        <w:t>Providing</w:t>
      </w:r>
      <w:r w:rsidR="00FD2F7F">
        <w:rPr>
          <w:rFonts w:ascii="Bookman Old Style" w:eastAsia="Adobe Ming Std L" w:hAnsi="Bookman Old Style"/>
          <w:color w:val="000000"/>
          <w:sz w:val="24"/>
          <w:szCs w:val="24"/>
          <w:shd w:val="clear" w:color="auto" w:fill="FFFFFF"/>
        </w:rPr>
        <w:t xml:space="preserve"> educational information about </w:t>
      </w:r>
      <w:r w:rsidR="00796A73">
        <w:rPr>
          <w:rFonts w:ascii="Bookman Old Style" w:eastAsia="Adobe Ming Std L" w:hAnsi="Bookman Old Style"/>
          <w:color w:val="000000"/>
          <w:sz w:val="24"/>
          <w:szCs w:val="24"/>
          <w:shd w:val="clear" w:color="auto" w:fill="FFFFFF"/>
        </w:rPr>
        <w:t>heat pumps</w:t>
      </w:r>
      <w:r w:rsidR="00FD2F7F">
        <w:rPr>
          <w:rFonts w:ascii="Bookman Old Style" w:eastAsia="Adobe Ming Std L" w:hAnsi="Bookman Old Style"/>
          <w:color w:val="000000"/>
          <w:sz w:val="24"/>
          <w:szCs w:val="24"/>
          <w:shd w:val="clear" w:color="auto" w:fill="FFFFFF"/>
        </w:rPr>
        <w:t xml:space="preserve"> and energy efficiency</w:t>
      </w:r>
    </w:p>
    <w:p w14:paraId="1220756C" w14:textId="77777777" w:rsidR="00FD2F7F" w:rsidRDefault="00FD2F7F" w:rsidP="00796A73">
      <w:pPr>
        <w:pStyle w:val="ListParagraph"/>
        <w:numPr>
          <w:ilvl w:val="0"/>
          <w:numId w:val="14"/>
        </w:numPr>
        <w:rPr>
          <w:rFonts w:ascii="Bookman Old Style" w:eastAsia="Adobe Ming Std L" w:hAnsi="Bookman Old Style"/>
          <w:color w:val="000000"/>
          <w:sz w:val="24"/>
          <w:szCs w:val="24"/>
          <w:shd w:val="clear" w:color="auto" w:fill="FFFFFF"/>
        </w:rPr>
      </w:pPr>
      <w:r>
        <w:rPr>
          <w:rFonts w:ascii="Bookman Old Style" w:eastAsia="Adobe Ming Std L" w:hAnsi="Bookman Old Style"/>
          <w:color w:val="000000"/>
          <w:sz w:val="24"/>
          <w:szCs w:val="24"/>
          <w:shd w:val="clear" w:color="auto" w:fill="FFFFFF"/>
        </w:rPr>
        <w:t>Assisting</w:t>
      </w:r>
      <w:r w:rsidRPr="00FD2F7F">
        <w:rPr>
          <w:rFonts w:ascii="Bookman Old Style" w:eastAsia="Adobe Ming Std L" w:hAnsi="Bookman Old Style"/>
          <w:color w:val="000000"/>
          <w:sz w:val="24"/>
          <w:szCs w:val="24"/>
          <w:shd w:val="clear" w:color="auto" w:fill="FFFFFF"/>
        </w:rPr>
        <w:t xml:space="preserve"> the clean heating and cooling campaign by supporting municipal micro-campaigns</w:t>
      </w:r>
    </w:p>
    <w:p w14:paraId="69E82DEE" w14:textId="16B775CB" w:rsidR="00FD2F7F" w:rsidRDefault="00FD2F7F" w:rsidP="00796A73">
      <w:pPr>
        <w:pStyle w:val="ListParagraph"/>
        <w:numPr>
          <w:ilvl w:val="0"/>
          <w:numId w:val="14"/>
        </w:numPr>
        <w:rPr>
          <w:rFonts w:ascii="Bookman Old Style" w:eastAsia="Adobe Ming Std L" w:hAnsi="Bookman Old Style"/>
          <w:color w:val="000000"/>
          <w:sz w:val="24"/>
          <w:szCs w:val="24"/>
          <w:shd w:val="clear" w:color="auto" w:fill="FFFFFF"/>
        </w:rPr>
      </w:pPr>
      <w:r>
        <w:rPr>
          <w:rFonts w:ascii="Bookman Old Style" w:eastAsia="Adobe Ming Std L" w:hAnsi="Bookman Old Style"/>
          <w:color w:val="000000"/>
          <w:sz w:val="24"/>
          <w:szCs w:val="24"/>
          <w:shd w:val="clear" w:color="auto" w:fill="FFFFFF"/>
        </w:rPr>
        <w:lastRenderedPageBreak/>
        <w:t>D</w:t>
      </w:r>
      <w:r w:rsidRPr="00FD2F7F">
        <w:rPr>
          <w:rFonts w:ascii="Bookman Old Style" w:eastAsia="Adobe Ming Std L" w:hAnsi="Bookman Old Style"/>
          <w:color w:val="000000"/>
          <w:sz w:val="24"/>
          <w:szCs w:val="24"/>
          <w:shd w:val="clear" w:color="auto" w:fill="FFFFFF"/>
        </w:rPr>
        <w:t>eveloping and implementing social media</w:t>
      </w:r>
      <w:r>
        <w:rPr>
          <w:rFonts w:ascii="Bookman Old Style" w:eastAsia="Adobe Ming Std L" w:hAnsi="Bookman Old Style"/>
          <w:color w:val="000000"/>
          <w:sz w:val="24"/>
          <w:szCs w:val="24"/>
          <w:shd w:val="clear" w:color="auto" w:fill="FFFFFF"/>
        </w:rPr>
        <w:t>, eblasts,</w:t>
      </w:r>
      <w:r w:rsidRPr="00FD2F7F">
        <w:rPr>
          <w:rFonts w:ascii="Bookman Old Style" w:eastAsia="Adobe Ming Std L" w:hAnsi="Bookman Old Style"/>
          <w:color w:val="000000"/>
          <w:sz w:val="24"/>
          <w:szCs w:val="24"/>
          <w:shd w:val="clear" w:color="auto" w:fill="FFFFFF"/>
        </w:rPr>
        <w:t xml:space="preserve"> and on-the-ground marketing strategies</w:t>
      </w:r>
    </w:p>
    <w:p w14:paraId="5CF562AB" w14:textId="56EDD093" w:rsidR="00FD2F7F" w:rsidRPr="00FD2F7F" w:rsidRDefault="00FD2F7F" w:rsidP="00796A73">
      <w:pPr>
        <w:pStyle w:val="ListParagraph"/>
        <w:numPr>
          <w:ilvl w:val="0"/>
          <w:numId w:val="14"/>
        </w:numPr>
        <w:spacing w:before="100" w:beforeAutospacing="1" w:after="100" w:afterAutospacing="1"/>
        <w:rPr>
          <w:rFonts w:ascii="Bookman Old Style" w:eastAsia="Adobe Ming Std L" w:hAnsi="Bookman Old Style"/>
          <w:color w:val="000000"/>
          <w:sz w:val="24"/>
          <w:szCs w:val="24"/>
        </w:rPr>
      </w:pPr>
      <w:r w:rsidRPr="007E630E">
        <w:rPr>
          <w:rFonts w:ascii="Bookman Old Style" w:eastAsia="Adobe Ming Std L" w:hAnsi="Bookman Old Style"/>
          <w:color w:val="000000"/>
          <w:sz w:val="24"/>
          <w:szCs w:val="24"/>
        </w:rPr>
        <w:t>Maintain</w:t>
      </w:r>
      <w:r>
        <w:rPr>
          <w:rFonts w:ascii="Bookman Old Style" w:eastAsia="Adobe Ming Std L" w:hAnsi="Bookman Old Style"/>
          <w:color w:val="000000"/>
          <w:sz w:val="24"/>
          <w:szCs w:val="24"/>
        </w:rPr>
        <w:t>ing Airtable</w:t>
      </w:r>
      <w:r w:rsidRPr="007E630E">
        <w:rPr>
          <w:rFonts w:ascii="Bookman Old Style" w:eastAsia="Adobe Ming Std L" w:hAnsi="Bookman Old Style"/>
          <w:color w:val="000000"/>
          <w:sz w:val="24"/>
          <w:szCs w:val="24"/>
        </w:rPr>
        <w:t xml:space="preserve"> database</w:t>
      </w:r>
      <w:r w:rsidRPr="00FD2F7F">
        <w:t xml:space="preserve"> </w:t>
      </w:r>
      <w:r w:rsidRPr="00FD2F7F">
        <w:rPr>
          <w:rFonts w:ascii="Bookman Old Style" w:eastAsia="Adobe Ming Std L" w:hAnsi="Bookman Old Style"/>
          <w:color w:val="000000"/>
          <w:sz w:val="24"/>
          <w:szCs w:val="24"/>
        </w:rPr>
        <w:t>and developing program metrics</w:t>
      </w:r>
    </w:p>
    <w:p w14:paraId="14493D87" w14:textId="77777777" w:rsidR="00FD2F7F" w:rsidRDefault="00FD2F7F" w:rsidP="00796A73">
      <w:pPr>
        <w:pStyle w:val="ListParagraph"/>
        <w:numPr>
          <w:ilvl w:val="0"/>
          <w:numId w:val="14"/>
        </w:numPr>
        <w:rPr>
          <w:rFonts w:ascii="Bookman Old Style" w:eastAsia="Adobe Ming Std L" w:hAnsi="Bookman Old Style"/>
          <w:color w:val="000000"/>
          <w:sz w:val="24"/>
          <w:szCs w:val="24"/>
          <w:shd w:val="clear" w:color="auto" w:fill="FFFFFF"/>
        </w:rPr>
      </w:pPr>
      <w:r>
        <w:rPr>
          <w:rFonts w:ascii="Bookman Old Style" w:eastAsia="Adobe Ming Std L" w:hAnsi="Bookman Old Style"/>
          <w:color w:val="000000"/>
          <w:sz w:val="24"/>
          <w:szCs w:val="24"/>
          <w:shd w:val="clear" w:color="auto" w:fill="FFFFFF"/>
        </w:rPr>
        <w:t xml:space="preserve">Data </w:t>
      </w:r>
      <w:r w:rsidRPr="00FD2F7F">
        <w:rPr>
          <w:rFonts w:ascii="Bookman Old Style" w:eastAsia="Adobe Ming Std L" w:hAnsi="Bookman Old Style"/>
          <w:color w:val="000000"/>
          <w:sz w:val="24"/>
          <w:szCs w:val="24"/>
          <w:shd w:val="clear" w:color="auto" w:fill="FFFFFF"/>
        </w:rPr>
        <w:t>collection and analysis for benchmarking municipal building energy use</w:t>
      </w:r>
    </w:p>
    <w:p w14:paraId="09A8A9A2" w14:textId="7E9EAABD" w:rsidR="00FD2F7F" w:rsidRDefault="00FD2F7F" w:rsidP="00796A73">
      <w:pPr>
        <w:pStyle w:val="ListParagraph"/>
        <w:numPr>
          <w:ilvl w:val="0"/>
          <w:numId w:val="14"/>
        </w:numPr>
        <w:rPr>
          <w:rFonts w:ascii="Bookman Old Style" w:eastAsia="Adobe Ming Std L" w:hAnsi="Bookman Old Style"/>
          <w:color w:val="000000"/>
          <w:sz w:val="24"/>
          <w:szCs w:val="24"/>
          <w:shd w:val="clear" w:color="auto" w:fill="FFFFFF"/>
        </w:rPr>
      </w:pPr>
      <w:r>
        <w:rPr>
          <w:rFonts w:ascii="Bookman Old Style" w:eastAsia="Adobe Ming Std L" w:hAnsi="Bookman Old Style"/>
          <w:color w:val="000000"/>
          <w:sz w:val="24"/>
          <w:szCs w:val="24"/>
          <w:shd w:val="clear" w:color="auto" w:fill="FFFFFF"/>
        </w:rPr>
        <w:t>Assisting</w:t>
      </w:r>
      <w:r w:rsidRPr="00FD2F7F">
        <w:rPr>
          <w:rFonts w:ascii="Bookman Old Style" w:eastAsia="Adobe Ming Std L" w:hAnsi="Bookman Old Style"/>
          <w:color w:val="000000"/>
          <w:sz w:val="24"/>
          <w:szCs w:val="24"/>
          <w:shd w:val="clear" w:color="auto" w:fill="FFFFFF"/>
        </w:rPr>
        <w:t xml:space="preserve"> communities with EV rebate reportin</w:t>
      </w:r>
      <w:r>
        <w:rPr>
          <w:rFonts w:ascii="Bookman Old Style" w:eastAsia="Adobe Ming Std L" w:hAnsi="Bookman Old Style"/>
          <w:color w:val="000000"/>
          <w:sz w:val="24"/>
          <w:szCs w:val="24"/>
          <w:shd w:val="clear" w:color="auto" w:fill="FFFFFF"/>
        </w:rPr>
        <w:t>g</w:t>
      </w:r>
    </w:p>
    <w:p w14:paraId="2809020F" w14:textId="5D8A1376" w:rsidR="00FD2F7F" w:rsidRPr="00FD2F7F" w:rsidRDefault="00FD2F7F" w:rsidP="00796A73">
      <w:pPr>
        <w:pStyle w:val="ListParagraph"/>
        <w:numPr>
          <w:ilvl w:val="0"/>
          <w:numId w:val="14"/>
        </w:numPr>
        <w:spacing w:before="100" w:beforeAutospacing="1" w:after="100" w:afterAutospacing="1"/>
        <w:jc w:val="both"/>
        <w:rPr>
          <w:rFonts w:ascii="Bookman Old Style" w:eastAsia="Adobe Ming Std L" w:hAnsi="Bookman Old Style"/>
          <w:color w:val="000000"/>
          <w:sz w:val="24"/>
          <w:szCs w:val="24"/>
        </w:rPr>
      </w:pPr>
      <w:r w:rsidRPr="00FD2F7F">
        <w:rPr>
          <w:rFonts w:ascii="Bookman Old Style" w:eastAsia="Adobe Ming Std L" w:hAnsi="Bookman Old Style"/>
          <w:color w:val="000000"/>
          <w:sz w:val="24"/>
          <w:szCs w:val="24"/>
        </w:rPr>
        <w:t>Assist</w:t>
      </w:r>
      <w:r>
        <w:rPr>
          <w:rFonts w:ascii="Bookman Old Style" w:eastAsia="Adobe Ming Std L" w:hAnsi="Bookman Old Style"/>
          <w:color w:val="000000"/>
          <w:sz w:val="24"/>
          <w:szCs w:val="24"/>
        </w:rPr>
        <w:t>ing</w:t>
      </w:r>
      <w:r w:rsidRPr="00FD2F7F">
        <w:rPr>
          <w:rFonts w:ascii="Bookman Old Style" w:eastAsia="Adobe Ming Std L" w:hAnsi="Bookman Old Style"/>
          <w:color w:val="000000"/>
          <w:sz w:val="24"/>
          <w:szCs w:val="24"/>
        </w:rPr>
        <w:t xml:space="preserve"> local governments to become </w:t>
      </w:r>
      <w:r>
        <w:rPr>
          <w:rFonts w:ascii="Bookman Old Style" w:eastAsia="Adobe Ming Std L" w:hAnsi="Bookman Old Style"/>
          <w:color w:val="000000"/>
          <w:sz w:val="24"/>
          <w:szCs w:val="24"/>
        </w:rPr>
        <w:t xml:space="preserve">Clean Energy Communities Designated and </w:t>
      </w:r>
      <w:r w:rsidRPr="00FD2F7F">
        <w:rPr>
          <w:rFonts w:ascii="Bookman Old Style" w:eastAsia="Adobe Ming Std L" w:hAnsi="Bookman Old Style"/>
          <w:color w:val="000000"/>
          <w:sz w:val="24"/>
          <w:szCs w:val="24"/>
        </w:rPr>
        <w:t>Climate Smart Communities Certified</w:t>
      </w:r>
    </w:p>
    <w:p w14:paraId="4C8BF58A" w14:textId="25F9141B" w:rsidR="00FD2F7F" w:rsidRDefault="00FD2F7F" w:rsidP="00796A73">
      <w:pPr>
        <w:pStyle w:val="ListParagraph"/>
        <w:numPr>
          <w:ilvl w:val="0"/>
          <w:numId w:val="14"/>
        </w:numPr>
        <w:rPr>
          <w:rFonts w:ascii="Bookman Old Style" w:eastAsia="Adobe Ming Std L" w:hAnsi="Bookman Old Style"/>
          <w:color w:val="000000"/>
          <w:sz w:val="24"/>
          <w:szCs w:val="24"/>
          <w:shd w:val="clear" w:color="auto" w:fill="FFFFFF"/>
        </w:rPr>
      </w:pPr>
      <w:r>
        <w:rPr>
          <w:rFonts w:ascii="Bookman Old Style" w:eastAsia="Adobe Ming Std L" w:hAnsi="Bookman Old Style"/>
          <w:color w:val="000000"/>
          <w:sz w:val="24"/>
          <w:szCs w:val="24"/>
          <w:shd w:val="clear" w:color="auto" w:fill="FFFFFF"/>
        </w:rPr>
        <w:t>P</w:t>
      </w:r>
      <w:r w:rsidRPr="00FD2F7F">
        <w:rPr>
          <w:rFonts w:ascii="Bookman Old Style" w:eastAsia="Adobe Ming Std L" w:hAnsi="Bookman Old Style"/>
          <w:color w:val="000000"/>
          <w:sz w:val="24"/>
          <w:szCs w:val="24"/>
          <w:shd w:val="clear" w:color="auto" w:fill="FFFFFF"/>
        </w:rPr>
        <w:t xml:space="preserve">roviding support for community workshops </w:t>
      </w:r>
      <w:r w:rsidR="002F1519">
        <w:rPr>
          <w:rFonts w:ascii="Bookman Old Style" w:eastAsia="Adobe Ming Std L" w:hAnsi="Bookman Old Style"/>
          <w:color w:val="000000"/>
          <w:sz w:val="24"/>
          <w:szCs w:val="24"/>
          <w:shd w:val="clear" w:color="auto" w:fill="FFFFFF"/>
        </w:rPr>
        <w:t>and webinars</w:t>
      </w:r>
    </w:p>
    <w:p w14:paraId="53A8AE53" w14:textId="79D6638F" w:rsidR="008E3AA0" w:rsidRPr="00FD2F7F" w:rsidRDefault="008E3AA0" w:rsidP="00796A73">
      <w:pPr>
        <w:pStyle w:val="ListParagraph"/>
        <w:numPr>
          <w:ilvl w:val="0"/>
          <w:numId w:val="14"/>
        </w:numPr>
        <w:rPr>
          <w:rFonts w:ascii="Bookman Old Style" w:eastAsia="Adobe Ming Std L" w:hAnsi="Bookman Old Style"/>
          <w:color w:val="000000"/>
          <w:sz w:val="24"/>
          <w:szCs w:val="24"/>
          <w:shd w:val="clear" w:color="auto" w:fill="FFFFFF"/>
        </w:rPr>
      </w:pPr>
      <w:r>
        <w:rPr>
          <w:rFonts w:ascii="Bookman Old Style" w:eastAsia="Adobe Ming Std L" w:hAnsi="Bookman Old Style"/>
          <w:color w:val="000000"/>
          <w:sz w:val="24"/>
          <w:szCs w:val="24"/>
          <w:shd w:val="clear" w:color="auto" w:fill="FFFFFF"/>
        </w:rPr>
        <w:t>Develop graphics and other means of communicating program initiatives and accomplishments</w:t>
      </w:r>
    </w:p>
    <w:p w14:paraId="462763E5" w14:textId="77777777" w:rsidR="00F056B6" w:rsidRPr="007E630E" w:rsidRDefault="00F056B6" w:rsidP="00796A73">
      <w:pPr>
        <w:spacing w:before="100" w:beforeAutospacing="1" w:after="100" w:afterAutospacing="1"/>
        <w:rPr>
          <w:rFonts w:ascii="Bookman Old Style" w:eastAsia="Adobe Ming Std L" w:hAnsi="Bookman Old Style"/>
          <w:b/>
          <w:color w:val="000000"/>
          <w:sz w:val="24"/>
          <w:szCs w:val="24"/>
        </w:rPr>
      </w:pPr>
      <w:r w:rsidRPr="007E630E">
        <w:rPr>
          <w:rFonts w:ascii="Bookman Old Style" w:eastAsia="Adobe Ming Std L" w:hAnsi="Bookman Old Style"/>
          <w:b/>
          <w:color w:val="000000"/>
          <w:sz w:val="24"/>
          <w:szCs w:val="24"/>
        </w:rPr>
        <w:t>Preferred Qualifications</w:t>
      </w:r>
    </w:p>
    <w:p w14:paraId="638A24F4" w14:textId="45B89C9A" w:rsidR="00F86F47" w:rsidRPr="00F86F47" w:rsidRDefault="00F86F47" w:rsidP="00796A73">
      <w:pPr>
        <w:pStyle w:val="ListParagraph"/>
        <w:numPr>
          <w:ilvl w:val="0"/>
          <w:numId w:val="15"/>
        </w:numPr>
        <w:spacing w:before="100" w:beforeAutospacing="1" w:after="100" w:afterAutospacing="1"/>
        <w:rPr>
          <w:rFonts w:ascii="Bookman Old Style" w:eastAsia="Adobe Ming Std L" w:hAnsi="Bookman Old Style"/>
          <w:b/>
          <w:color w:val="000000"/>
          <w:sz w:val="24"/>
          <w:szCs w:val="24"/>
        </w:rPr>
      </w:pPr>
      <w:r>
        <w:rPr>
          <w:rFonts w:ascii="Bookman Old Style" w:eastAsia="Adobe Ming Std L" w:hAnsi="Bookman Old Style"/>
          <w:color w:val="000000"/>
          <w:sz w:val="24"/>
          <w:szCs w:val="24"/>
          <w:shd w:val="clear" w:color="auto" w:fill="FFFFFF"/>
        </w:rPr>
        <w:t>G</w:t>
      </w:r>
      <w:r w:rsidRPr="00F86F47">
        <w:rPr>
          <w:rFonts w:ascii="Bookman Old Style" w:eastAsia="Adobe Ming Std L" w:hAnsi="Bookman Old Style"/>
          <w:color w:val="000000"/>
          <w:sz w:val="24"/>
          <w:szCs w:val="24"/>
          <w:shd w:val="clear" w:color="auto" w:fill="FFFFFF"/>
        </w:rPr>
        <w:t>eneral knowledge regarding local, state, and federal renewable energy and energy efficiency policies</w:t>
      </w:r>
    </w:p>
    <w:p w14:paraId="703034C3" w14:textId="53259320" w:rsidR="00505E10" w:rsidRPr="007E630E" w:rsidRDefault="00F056B6" w:rsidP="00796A73">
      <w:pPr>
        <w:pStyle w:val="ListParagraph"/>
        <w:numPr>
          <w:ilvl w:val="0"/>
          <w:numId w:val="15"/>
        </w:numPr>
        <w:spacing w:before="100" w:beforeAutospacing="1" w:after="100" w:afterAutospacing="1"/>
        <w:rPr>
          <w:rFonts w:ascii="Bookman Old Style" w:eastAsia="Adobe Ming Std L" w:hAnsi="Bookman Old Style"/>
          <w:b/>
          <w:color w:val="000000"/>
          <w:sz w:val="24"/>
          <w:szCs w:val="24"/>
        </w:rPr>
      </w:pPr>
      <w:r w:rsidRPr="007E630E">
        <w:rPr>
          <w:rFonts w:ascii="Bookman Old Style" w:eastAsia="Adobe Ming Std L" w:hAnsi="Bookman Old Style"/>
          <w:color w:val="000000"/>
          <w:sz w:val="24"/>
          <w:szCs w:val="24"/>
          <w:shd w:val="clear" w:color="auto" w:fill="FFFFFF"/>
        </w:rPr>
        <w:t xml:space="preserve">Proficiency in </w:t>
      </w:r>
      <w:r w:rsidR="00141988" w:rsidRPr="007E630E">
        <w:rPr>
          <w:rFonts w:ascii="Bookman Old Style" w:eastAsia="Adobe Ming Std L" w:hAnsi="Bookman Old Style"/>
          <w:color w:val="000000"/>
          <w:sz w:val="24"/>
          <w:szCs w:val="24"/>
          <w:shd w:val="clear" w:color="auto" w:fill="FFFFFF"/>
        </w:rPr>
        <w:t>Microsoft Office</w:t>
      </w:r>
      <w:r w:rsidR="00505E10" w:rsidRPr="007E630E">
        <w:rPr>
          <w:rFonts w:ascii="Bookman Old Style" w:eastAsia="Adobe Ming Std L" w:hAnsi="Bookman Old Style"/>
          <w:color w:val="000000"/>
          <w:sz w:val="24"/>
          <w:szCs w:val="24"/>
          <w:shd w:val="clear" w:color="auto" w:fill="FFFFFF"/>
        </w:rPr>
        <w:t xml:space="preserve"> Applications</w:t>
      </w:r>
      <w:r w:rsidRPr="007E630E">
        <w:rPr>
          <w:rFonts w:ascii="Bookman Old Style" w:eastAsia="Adobe Ming Std L" w:hAnsi="Bookman Old Style"/>
          <w:color w:val="000000"/>
          <w:sz w:val="24"/>
          <w:szCs w:val="24"/>
          <w:shd w:val="clear" w:color="auto" w:fill="FFFFFF"/>
        </w:rPr>
        <w:t xml:space="preserve">, Adobe </w:t>
      </w:r>
      <w:r w:rsidR="00505E10" w:rsidRPr="007E630E">
        <w:rPr>
          <w:rFonts w:ascii="Bookman Old Style" w:eastAsia="Adobe Ming Std L" w:hAnsi="Bookman Old Style"/>
          <w:color w:val="000000"/>
          <w:sz w:val="24"/>
          <w:szCs w:val="24"/>
          <w:shd w:val="clear" w:color="auto" w:fill="FFFFFF"/>
        </w:rPr>
        <w:t>Suite</w:t>
      </w:r>
      <w:r w:rsidRPr="007E630E">
        <w:rPr>
          <w:rFonts w:ascii="Bookman Old Style" w:eastAsia="Adobe Ming Std L" w:hAnsi="Bookman Old Style"/>
          <w:color w:val="000000"/>
          <w:sz w:val="24"/>
          <w:szCs w:val="24"/>
          <w:shd w:val="clear" w:color="auto" w:fill="FFFFFF"/>
        </w:rPr>
        <w:t>, and Wordpress</w:t>
      </w:r>
      <w:r w:rsidR="00284E3D">
        <w:rPr>
          <w:rFonts w:ascii="Bookman Old Style" w:eastAsia="Adobe Ming Std L" w:hAnsi="Bookman Old Style"/>
          <w:color w:val="000000"/>
          <w:sz w:val="24"/>
          <w:szCs w:val="24"/>
          <w:shd w:val="clear" w:color="auto" w:fill="FFFFFF"/>
        </w:rPr>
        <w:t xml:space="preserve">. Optional but encouraged experience with </w:t>
      </w:r>
      <w:r w:rsidR="00A81937">
        <w:rPr>
          <w:rFonts w:ascii="Bookman Old Style" w:eastAsia="Adobe Ming Std L" w:hAnsi="Bookman Old Style"/>
          <w:color w:val="000000"/>
          <w:sz w:val="24"/>
          <w:szCs w:val="24"/>
          <w:shd w:val="clear" w:color="auto" w:fill="FFFFFF"/>
        </w:rPr>
        <w:t xml:space="preserve">Zoom, </w:t>
      </w:r>
      <w:r w:rsidR="00284E3D">
        <w:rPr>
          <w:rFonts w:ascii="Bookman Old Style" w:eastAsia="Adobe Ming Std L" w:hAnsi="Bookman Old Style"/>
          <w:color w:val="000000"/>
          <w:sz w:val="24"/>
          <w:szCs w:val="24"/>
          <w:shd w:val="clear" w:color="auto" w:fill="FFFFFF"/>
        </w:rPr>
        <w:t>Mailchimp and AirTable.</w:t>
      </w:r>
    </w:p>
    <w:p w14:paraId="317A95D2" w14:textId="77777777" w:rsidR="00F056B6" w:rsidRPr="007E630E" w:rsidRDefault="00F056B6" w:rsidP="00796A73">
      <w:pPr>
        <w:pStyle w:val="ListParagraph"/>
        <w:numPr>
          <w:ilvl w:val="0"/>
          <w:numId w:val="15"/>
        </w:numPr>
        <w:spacing w:before="100" w:beforeAutospacing="1" w:after="100" w:afterAutospacing="1"/>
        <w:rPr>
          <w:rFonts w:ascii="Bookman Old Style" w:eastAsia="Adobe Ming Std L" w:hAnsi="Bookman Old Style"/>
          <w:b/>
          <w:color w:val="000000"/>
          <w:sz w:val="24"/>
          <w:szCs w:val="24"/>
        </w:rPr>
      </w:pPr>
      <w:r w:rsidRPr="007E630E">
        <w:rPr>
          <w:rFonts w:ascii="Bookman Old Style" w:eastAsia="Adobe Ming Std L" w:hAnsi="Bookman Old Style"/>
          <w:color w:val="000000"/>
          <w:sz w:val="24"/>
          <w:szCs w:val="24"/>
          <w:shd w:val="clear" w:color="auto" w:fill="FFFFFF"/>
        </w:rPr>
        <w:t>Excellent writing, verbal, and presentation skills</w:t>
      </w:r>
    </w:p>
    <w:p w14:paraId="46D27873" w14:textId="77777777" w:rsidR="00141988" w:rsidRPr="007E630E" w:rsidRDefault="00141988" w:rsidP="00796A73">
      <w:pPr>
        <w:pStyle w:val="ListParagraph"/>
        <w:numPr>
          <w:ilvl w:val="0"/>
          <w:numId w:val="15"/>
        </w:numPr>
        <w:spacing w:before="100" w:beforeAutospacing="1" w:after="100" w:afterAutospacing="1"/>
        <w:rPr>
          <w:rFonts w:ascii="Bookman Old Style" w:eastAsia="Adobe Ming Std L" w:hAnsi="Bookman Old Style"/>
          <w:b/>
          <w:color w:val="000000"/>
          <w:sz w:val="24"/>
          <w:szCs w:val="24"/>
        </w:rPr>
      </w:pPr>
      <w:r w:rsidRPr="007E630E">
        <w:rPr>
          <w:rFonts w:ascii="Bookman Old Style" w:eastAsia="Adobe Ming Std L" w:hAnsi="Bookman Old Style"/>
          <w:color w:val="000000"/>
          <w:sz w:val="24"/>
          <w:szCs w:val="24"/>
          <w:shd w:val="clear" w:color="auto" w:fill="FFFFFF"/>
        </w:rPr>
        <w:t xml:space="preserve">Experience with social media platforms including </w:t>
      </w:r>
      <w:r w:rsidR="00BA2F7D" w:rsidRPr="007E630E">
        <w:rPr>
          <w:rFonts w:ascii="Bookman Old Style" w:eastAsia="Adobe Ming Std L" w:hAnsi="Bookman Old Style"/>
          <w:color w:val="000000"/>
          <w:sz w:val="24"/>
          <w:szCs w:val="24"/>
          <w:shd w:val="clear" w:color="auto" w:fill="FFFFFF"/>
        </w:rPr>
        <w:t>Facebook, Twitter, and LinkedIn</w:t>
      </w:r>
      <w:r w:rsidRPr="007E630E">
        <w:rPr>
          <w:rFonts w:ascii="Bookman Old Style" w:eastAsia="Adobe Ming Std L" w:hAnsi="Bookman Old Style"/>
          <w:color w:val="000000"/>
          <w:sz w:val="24"/>
          <w:szCs w:val="24"/>
          <w:shd w:val="clear" w:color="auto" w:fill="FFFFFF"/>
        </w:rPr>
        <w:t xml:space="preserve"> </w:t>
      </w:r>
    </w:p>
    <w:p w14:paraId="1363A17B" w14:textId="23A906FE" w:rsidR="00F056B6" w:rsidRPr="007E630E" w:rsidRDefault="00F056B6" w:rsidP="00796A73">
      <w:pPr>
        <w:pStyle w:val="ListParagraph"/>
        <w:numPr>
          <w:ilvl w:val="0"/>
          <w:numId w:val="15"/>
        </w:numPr>
        <w:spacing w:before="100" w:beforeAutospacing="1" w:after="100" w:afterAutospacing="1"/>
        <w:rPr>
          <w:rFonts w:ascii="Bookman Old Style" w:eastAsia="Adobe Ming Std L" w:hAnsi="Bookman Old Style"/>
          <w:color w:val="000000"/>
          <w:sz w:val="24"/>
          <w:szCs w:val="24"/>
        </w:rPr>
      </w:pPr>
      <w:r w:rsidRPr="007E630E">
        <w:rPr>
          <w:rFonts w:ascii="Bookman Old Style" w:eastAsia="Adobe Ming Std L" w:hAnsi="Bookman Old Style"/>
          <w:color w:val="000000"/>
          <w:sz w:val="24"/>
          <w:szCs w:val="24"/>
        </w:rPr>
        <w:t>Ability to work in a fast</w:t>
      </w:r>
      <w:r w:rsidR="00645525" w:rsidRPr="007E630E">
        <w:rPr>
          <w:rFonts w:ascii="Bookman Old Style" w:eastAsia="Adobe Ming Std L" w:hAnsi="Bookman Old Style"/>
          <w:color w:val="000000"/>
          <w:sz w:val="24"/>
          <w:szCs w:val="24"/>
        </w:rPr>
        <w:t>-</w:t>
      </w:r>
      <w:r w:rsidRPr="007E630E">
        <w:rPr>
          <w:rFonts w:ascii="Bookman Old Style" w:eastAsia="Adobe Ming Std L" w:hAnsi="Bookman Old Style"/>
          <w:color w:val="000000"/>
          <w:sz w:val="24"/>
          <w:szCs w:val="24"/>
        </w:rPr>
        <w:t>paced environment on complex projects with multiple deadlines</w:t>
      </w:r>
    </w:p>
    <w:p w14:paraId="7036AD05" w14:textId="77B85669" w:rsidR="00EA784C" w:rsidRPr="007E630E" w:rsidRDefault="00EA784C" w:rsidP="00796A73">
      <w:pPr>
        <w:pStyle w:val="ListParagraph"/>
        <w:numPr>
          <w:ilvl w:val="0"/>
          <w:numId w:val="15"/>
        </w:numPr>
        <w:tabs>
          <w:tab w:val="left" w:pos="7803"/>
        </w:tabs>
        <w:rPr>
          <w:rFonts w:ascii="Bookman Old Style" w:eastAsia="Adobe Ming Std L" w:hAnsi="Bookman Old Style"/>
          <w:sz w:val="24"/>
          <w:szCs w:val="24"/>
        </w:rPr>
      </w:pPr>
      <w:r w:rsidRPr="007E630E">
        <w:rPr>
          <w:rFonts w:ascii="Bookman Old Style" w:eastAsia="Adobe Ming Std L" w:hAnsi="Bookman Old Style"/>
          <w:sz w:val="24"/>
          <w:szCs w:val="24"/>
        </w:rPr>
        <w:t xml:space="preserve">Enrolled in an accredited </w:t>
      </w:r>
      <w:r w:rsidR="00141988" w:rsidRPr="007E630E">
        <w:rPr>
          <w:rFonts w:ascii="Bookman Old Style" w:eastAsia="Adobe Ming Std L" w:hAnsi="Bookman Old Style"/>
          <w:sz w:val="24"/>
          <w:szCs w:val="24"/>
        </w:rPr>
        <w:t>Master</w:t>
      </w:r>
      <w:r w:rsidR="007E630E" w:rsidRPr="007E630E">
        <w:rPr>
          <w:rFonts w:ascii="Bookman Old Style" w:eastAsia="Adobe Ming Std L" w:hAnsi="Bookman Old Style"/>
          <w:sz w:val="24"/>
          <w:szCs w:val="24"/>
        </w:rPr>
        <w:t>’</w:t>
      </w:r>
      <w:r w:rsidR="00141988" w:rsidRPr="007E630E">
        <w:rPr>
          <w:rFonts w:ascii="Bookman Old Style" w:eastAsia="Adobe Ming Std L" w:hAnsi="Bookman Old Style"/>
          <w:sz w:val="24"/>
          <w:szCs w:val="24"/>
        </w:rPr>
        <w:t>s</w:t>
      </w:r>
      <w:r w:rsidR="00C44B2C">
        <w:rPr>
          <w:rFonts w:ascii="Bookman Old Style" w:eastAsia="Adobe Ming Std L" w:hAnsi="Bookman Old Style"/>
          <w:sz w:val="24"/>
          <w:szCs w:val="24"/>
        </w:rPr>
        <w:t xml:space="preserve"> or undergraduate </w:t>
      </w:r>
      <w:r w:rsidRPr="007E630E">
        <w:rPr>
          <w:rFonts w:ascii="Bookman Old Style" w:eastAsia="Adobe Ming Std L" w:hAnsi="Bookman Old Style"/>
          <w:sz w:val="24"/>
          <w:szCs w:val="24"/>
        </w:rPr>
        <w:t xml:space="preserve">degree program in </w:t>
      </w:r>
      <w:r w:rsidR="00C44B2C">
        <w:rPr>
          <w:rFonts w:ascii="Bookman Old Style" w:eastAsia="Adobe Ming Std L" w:hAnsi="Bookman Old Style"/>
          <w:sz w:val="24"/>
          <w:szCs w:val="24"/>
        </w:rPr>
        <w:t xml:space="preserve">environmental studies, energy, </w:t>
      </w:r>
      <w:r w:rsidRPr="007E630E">
        <w:rPr>
          <w:rFonts w:ascii="Bookman Old Style" w:eastAsia="Adobe Ming Std L" w:hAnsi="Bookman Old Style"/>
          <w:sz w:val="24"/>
          <w:szCs w:val="24"/>
        </w:rPr>
        <w:t>planning</w:t>
      </w:r>
      <w:r w:rsidR="00141988" w:rsidRPr="007E630E">
        <w:rPr>
          <w:rFonts w:ascii="Bookman Old Style" w:eastAsia="Adobe Ming Std L" w:hAnsi="Bookman Old Style"/>
          <w:sz w:val="24"/>
          <w:szCs w:val="24"/>
        </w:rPr>
        <w:t>, public administration</w:t>
      </w:r>
      <w:r w:rsidRPr="007E630E">
        <w:rPr>
          <w:rFonts w:ascii="Bookman Old Style" w:eastAsia="Adobe Ming Std L" w:hAnsi="Bookman Old Style"/>
          <w:sz w:val="24"/>
          <w:szCs w:val="24"/>
        </w:rPr>
        <w:t xml:space="preserve"> or a related field.  </w:t>
      </w:r>
    </w:p>
    <w:p w14:paraId="7C9881A3" w14:textId="77777777" w:rsidR="00F056B6" w:rsidRPr="007E630E" w:rsidRDefault="00F056B6" w:rsidP="00796A73">
      <w:pPr>
        <w:spacing w:after="0"/>
        <w:rPr>
          <w:rFonts w:ascii="Bookman Old Style" w:eastAsia="Adobe Ming Std L" w:hAnsi="Bookman Old Style"/>
          <w:color w:val="000000"/>
          <w:sz w:val="24"/>
          <w:szCs w:val="24"/>
        </w:rPr>
      </w:pPr>
      <w:r w:rsidRPr="007E630E">
        <w:rPr>
          <w:rFonts w:ascii="Bookman Old Style" w:eastAsia="Adobe Ming Std L" w:hAnsi="Bookman Old Style"/>
          <w:b/>
          <w:color w:val="000000"/>
          <w:sz w:val="24"/>
          <w:szCs w:val="24"/>
        </w:rPr>
        <w:t>Compensation:</w:t>
      </w:r>
      <w:r w:rsidRPr="007E630E">
        <w:rPr>
          <w:rFonts w:ascii="Bookman Old Style" w:eastAsia="Adobe Ming Std L" w:hAnsi="Bookman Old Style"/>
          <w:color w:val="000000"/>
          <w:sz w:val="24"/>
          <w:szCs w:val="24"/>
        </w:rPr>
        <w:t xml:space="preserve"> </w:t>
      </w:r>
    </w:p>
    <w:p w14:paraId="01B24EEB" w14:textId="75F1A503" w:rsidR="00F056B6" w:rsidRPr="007E630E" w:rsidRDefault="00F056B6" w:rsidP="00796A73">
      <w:pPr>
        <w:spacing w:after="0"/>
        <w:rPr>
          <w:rFonts w:ascii="Bookman Old Style" w:eastAsia="Adobe Ming Std L" w:hAnsi="Bookman Old Style"/>
          <w:color w:val="000000"/>
          <w:sz w:val="24"/>
          <w:szCs w:val="24"/>
        </w:rPr>
      </w:pPr>
      <w:r w:rsidRPr="00F40C72">
        <w:rPr>
          <w:rFonts w:ascii="Bookman Old Style" w:eastAsia="Adobe Ming Std L" w:hAnsi="Bookman Old Style"/>
          <w:color w:val="000000"/>
          <w:sz w:val="24"/>
          <w:szCs w:val="24"/>
        </w:rPr>
        <w:t>$</w:t>
      </w:r>
      <w:r w:rsidR="001D568F" w:rsidRPr="00F40C72">
        <w:rPr>
          <w:rFonts w:ascii="Bookman Old Style" w:eastAsia="Adobe Ming Std L" w:hAnsi="Bookman Old Style"/>
          <w:color w:val="000000"/>
          <w:sz w:val="24"/>
          <w:szCs w:val="24"/>
        </w:rPr>
        <w:t>1</w:t>
      </w:r>
      <w:r w:rsidR="00C44B2C" w:rsidRPr="00F40C72">
        <w:rPr>
          <w:rFonts w:ascii="Bookman Old Style" w:eastAsia="Adobe Ming Std L" w:hAnsi="Bookman Old Style"/>
          <w:color w:val="000000"/>
          <w:sz w:val="24"/>
          <w:szCs w:val="24"/>
        </w:rPr>
        <w:t>7</w:t>
      </w:r>
      <w:r w:rsidRPr="00F40C72">
        <w:rPr>
          <w:rFonts w:ascii="Bookman Old Style" w:eastAsia="Adobe Ming Std L" w:hAnsi="Bookman Old Style"/>
          <w:color w:val="000000"/>
          <w:sz w:val="24"/>
          <w:szCs w:val="24"/>
        </w:rPr>
        <w:t xml:space="preserve"> per hour</w:t>
      </w:r>
    </w:p>
    <w:p w14:paraId="308A34DC" w14:textId="77777777" w:rsidR="00F056B6" w:rsidRPr="007E630E" w:rsidRDefault="00F056B6" w:rsidP="00796A73">
      <w:pPr>
        <w:spacing w:after="0"/>
        <w:rPr>
          <w:rFonts w:ascii="Bookman Old Style" w:eastAsia="Adobe Ming Std L" w:hAnsi="Bookman Old Style"/>
          <w:color w:val="000000"/>
          <w:sz w:val="24"/>
          <w:szCs w:val="24"/>
        </w:rPr>
      </w:pPr>
    </w:p>
    <w:p w14:paraId="411AAB33" w14:textId="77777777" w:rsidR="00F056B6" w:rsidRPr="007E630E" w:rsidRDefault="00F056B6" w:rsidP="00796A73">
      <w:pPr>
        <w:spacing w:after="0"/>
        <w:rPr>
          <w:rFonts w:ascii="Bookman Old Style" w:eastAsia="Adobe Ming Std L" w:hAnsi="Bookman Old Style"/>
          <w:b/>
          <w:color w:val="000000"/>
          <w:sz w:val="24"/>
          <w:szCs w:val="24"/>
        </w:rPr>
      </w:pPr>
      <w:r w:rsidRPr="007E630E">
        <w:rPr>
          <w:rFonts w:ascii="Bookman Old Style" w:eastAsia="Adobe Ming Std L" w:hAnsi="Bookman Old Style"/>
          <w:b/>
          <w:color w:val="000000"/>
          <w:sz w:val="24"/>
          <w:szCs w:val="24"/>
        </w:rPr>
        <w:t>Hours:</w:t>
      </w:r>
    </w:p>
    <w:p w14:paraId="372694C0" w14:textId="2D32AE86" w:rsidR="00F056B6" w:rsidRPr="007E630E" w:rsidRDefault="00C44B2C" w:rsidP="00796A73">
      <w:pPr>
        <w:spacing w:after="0"/>
        <w:rPr>
          <w:rFonts w:ascii="Bookman Old Style" w:eastAsia="Adobe Ming Std L" w:hAnsi="Bookman Old Style"/>
          <w:color w:val="000000"/>
          <w:sz w:val="24"/>
          <w:szCs w:val="24"/>
        </w:rPr>
      </w:pPr>
      <w:r>
        <w:rPr>
          <w:rFonts w:ascii="Bookman Old Style" w:eastAsia="Adobe Ming Std L" w:hAnsi="Bookman Old Style"/>
          <w:color w:val="000000"/>
          <w:sz w:val="24"/>
          <w:szCs w:val="24"/>
        </w:rPr>
        <w:t>15-18</w:t>
      </w:r>
      <w:r w:rsidR="00F056B6" w:rsidRPr="007E630E">
        <w:rPr>
          <w:rFonts w:ascii="Bookman Old Style" w:eastAsia="Adobe Ming Std L" w:hAnsi="Bookman Old Style"/>
          <w:color w:val="000000"/>
          <w:sz w:val="24"/>
          <w:szCs w:val="24"/>
        </w:rPr>
        <w:t xml:space="preserve"> hours per week, flexible schedule</w:t>
      </w:r>
      <w:r w:rsidR="009A410A" w:rsidRPr="007E630E">
        <w:rPr>
          <w:rFonts w:ascii="Bookman Old Style" w:eastAsia="Adobe Ming Std L" w:hAnsi="Bookman Old Style"/>
          <w:color w:val="000000"/>
          <w:sz w:val="24"/>
          <w:szCs w:val="24"/>
        </w:rPr>
        <w:t xml:space="preserve">. </w:t>
      </w:r>
      <w:r w:rsidR="009A410A" w:rsidRPr="00F40C72">
        <w:rPr>
          <w:rFonts w:ascii="Bookman Old Style" w:eastAsia="Adobe Ming Std L" w:hAnsi="Bookman Old Style"/>
          <w:color w:val="000000"/>
          <w:sz w:val="24"/>
          <w:szCs w:val="24"/>
        </w:rPr>
        <w:t xml:space="preserve">Internship is initially for </w:t>
      </w:r>
      <w:r w:rsidR="00F40C72">
        <w:rPr>
          <w:rFonts w:ascii="Bookman Old Style" w:eastAsia="Adobe Ming Std L" w:hAnsi="Bookman Old Style"/>
          <w:color w:val="000000"/>
          <w:sz w:val="24"/>
          <w:szCs w:val="24"/>
        </w:rPr>
        <w:t>December 2020 through August 2021, with potential continuation through the remainder of 2021.</w:t>
      </w:r>
    </w:p>
    <w:p w14:paraId="5E255FB1" w14:textId="77777777" w:rsidR="00F056B6" w:rsidRPr="007E630E" w:rsidRDefault="00F056B6" w:rsidP="00796A73">
      <w:pPr>
        <w:spacing w:after="0"/>
        <w:ind w:left="2520" w:hanging="1440"/>
        <w:contextualSpacing/>
        <w:rPr>
          <w:rFonts w:ascii="Bookman Old Style" w:eastAsia="Adobe Ming Std L" w:hAnsi="Bookman Old Style"/>
          <w:color w:val="000000"/>
          <w:sz w:val="24"/>
          <w:szCs w:val="24"/>
        </w:rPr>
      </w:pPr>
    </w:p>
    <w:p w14:paraId="5AD4F040" w14:textId="77777777" w:rsidR="00F056B6" w:rsidRPr="007E630E" w:rsidRDefault="00F056B6" w:rsidP="00796A73">
      <w:pPr>
        <w:spacing w:after="0"/>
        <w:contextualSpacing/>
        <w:rPr>
          <w:rFonts w:ascii="Bookman Old Style" w:eastAsia="Adobe Ming Std L" w:hAnsi="Bookman Old Style"/>
          <w:b/>
          <w:color w:val="000000"/>
          <w:sz w:val="24"/>
          <w:szCs w:val="24"/>
        </w:rPr>
      </w:pPr>
      <w:r w:rsidRPr="007E630E">
        <w:rPr>
          <w:rFonts w:ascii="Bookman Old Style" w:eastAsia="Adobe Ming Std L" w:hAnsi="Bookman Old Style"/>
          <w:b/>
          <w:color w:val="000000"/>
          <w:sz w:val="24"/>
          <w:szCs w:val="24"/>
        </w:rPr>
        <w:t>To Apply:</w:t>
      </w:r>
    </w:p>
    <w:p w14:paraId="289914B0" w14:textId="161ECD8C" w:rsidR="00F056B6" w:rsidRPr="007E630E" w:rsidRDefault="00F056B6" w:rsidP="00796A73">
      <w:pPr>
        <w:spacing w:after="0"/>
        <w:contextualSpacing/>
        <w:rPr>
          <w:rStyle w:val="Hyperlink"/>
          <w:rFonts w:ascii="Bookman Old Style" w:eastAsia="Adobe Ming Std L" w:hAnsi="Bookman Old Style"/>
          <w:color w:val="000000"/>
          <w:sz w:val="24"/>
          <w:szCs w:val="24"/>
          <w:u w:val="none"/>
        </w:rPr>
      </w:pPr>
      <w:r w:rsidRPr="007E630E">
        <w:rPr>
          <w:rFonts w:ascii="Bookman Old Style" w:eastAsia="Adobe Ming Std L" w:hAnsi="Bookman Old Style"/>
          <w:color w:val="000000"/>
          <w:sz w:val="24"/>
          <w:szCs w:val="24"/>
        </w:rPr>
        <w:t xml:space="preserve">Please submit a resume and cover letter by </w:t>
      </w:r>
      <w:r w:rsidR="00811122" w:rsidRPr="00F40C72">
        <w:rPr>
          <w:rFonts w:ascii="Bookman Old Style" w:eastAsia="Adobe Ming Std L" w:hAnsi="Bookman Old Style"/>
          <w:b/>
          <w:color w:val="000000"/>
          <w:sz w:val="24"/>
          <w:szCs w:val="24"/>
        </w:rPr>
        <w:t>Fri</w:t>
      </w:r>
      <w:r w:rsidR="001D568F" w:rsidRPr="00F40C72">
        <w:rPr>
          <w:rFonts w:ascii="Bookman Old Style" w:eastAsia="Adobe Ming Std L" w:hAnsi="Bookman Old Style"/>
          <w:b/>
          <w:color w:val="000000"/>
          <w:sz w:val="24"/>
          <w:szCs w:val="24"/>
        </w:rPr>
        <w:t>day,</w:t>
      </w:r>
      <w:r w:rsidR="001D568F" w:rsidRPr="00F40C72">
        <w:rPr>
          <w:rFonts w:ascii="Bookman Old Style" w:eastAsia="Adobe Ming Std L" w:hAnsi="Bookman Old Style"/>
          <w:color w:val="000000"/>
          <w:sz w:val="24"/>
          <w:szCs w:val="24"/>
        </w:rPr>
        <w:t xml:space="preserve"> </w:t>
      </w:r>
      <w:r w:rsidR="00F40C72">
        <w:rPr>
          <w:rFonts w:ascii="Bookman Old Style" w:eastAsia="Adobe Ming Std L" w:hAnsi="Bookman Old Style"/>
          <w:b/>
          <w:color w:val="000000"/>
          <w:sz w:val="24"/>
          <w:szCs w:val="24"/>
        </w:rPr>
        <w:t>November</w:t>
      </w:r>
      <w:r w:rsidR="00811122" w:rsidRPr="00F40C72">
        <w:rPr>
          <w:rFonts w:ascii="Bookman Old Style" w:eastAsia="Adobe Ming Std L" w:hAnsi="Bookman Old Style"/>
          <w:b/>
          <w:color w:val="000000"/>
          <w:sz w:val="24"/>
          <w:szCs w:val="24"/>
        </w:rPr>
        <w:t xml:space="preserve"> </w:t>
      </w:r>
      <w:r w:rsidR="00BE2CD6">
        <w:rPr>
          <w:rFonts w:ascii="Bookman Old Style" w:eastAsia="Adobe Ming Std L" w:hAnsi="Bookman Old Style"/>
          <w:b/>
          <w:color w:val="000000"/>
          <w:sz w:val="24"/>
          <w:szCs w:val="24"/>
        </w:rPr>
        <w:t>2</w:t>
      </w:r>
      <w:r w:rsidR="00811122" w:rsidRPr="00F40C72">
        <w:rPr>
          <w:rFonts w:ascii="Bookman Old Style" w:eastAsia="Adobe Ming Std L" w:hAnsi="Bookman Old Style"/>
          <w:b/>
          <w:color w:val="000000"/>
          <w:sz w:val="24"/>
          <w:szCs w:val="24"/>
        </w:rPr>
        <w:t>3</w:t>
      </w:r>
      <w:r w:rsidR="001D568F" w:rsidRPr="00F40C72">
        <w:rPr>
          <w:rFonts w:ascii="Bookman Old Style" w:eastAsia="Adobe Ming Std L" w:hAnsi="Bookman Old Style"/>
          <w:b/>
          <w:color w:val="000000"/>
          <w:sz w:val="24"/>
          <w:szCs w:val="24"/>
        </w:rPr>
        <w:t>, 20</w:t>
      </w:r>
      <w:r w:rsidR="00811122" w:rsidRPr="00F40C72">
        <w:rPr>
          <w:rFonts w:ascii="Bookman Old Style" w:eastAsia="Adobe Ming Std L" w:hAnsi="Bookman Old Style"/>
          <w:b/>
          <w:color w:val="000000"/>
          <w:sz w:val="24"/>
          <w:szCs w:val="24"/>
        </w:rPr>
        <w:t>20</w:t>
      </w:r>
      <w:r w:rsidRPr="007E630E">
        <w:rPr>
          <w:rFonts w:ascii="Bookman Old Style" w:eastAsia="Adobe Ming Std L" w:hAnsi="Bookman Old Style"/>
          <w:color w:val="000000"/>
          <w:sz w:val="24"/>
          <w:szCs w:val="24"/>
        </w:rPr>
        <w:t xml:space="preserve"> to</w:t>
      </w:r>
      <w:hyperlink r:id="rId7" w:history="1">
        <w:r w:rsidR="00F40C72" w:rsidRPr="00E17226">
          <w:rPr>
            <w:rStyle w:val="Hyperlink"/>
            <w:rFonts w:ascii="Bookman Old Style" w:eastAsia="Adobe Ming Std L" w:hAnsi="Bookman Old Style"/>
            <w:sz w:val="24"/>
            <w:szCs w:val="24"/>
          </w:rPr>
          <w:t xml:space="preserve"> todd@cdrpc.org</w:t>
        </w:r>
      </w:hyperlink>
      <w:r w:rsidR="001D568F" w:rsidRPr="007E630E">
        <w:rPr>
          <w:rStyle w:val="Hyperlink"/>
          <w:rFonts w:ascii="Bookman Old Style" w:eastAsia="Adobe Ming Std L" w:hAnsi="Bookman Old Style"/>
          <w:sz w:val="24"/>
          <w:szCs w:val="24"/>
        </w:rPr>
        <w:t>.</w:t>
      </w:r>
      <w:r w:rsidR="00F40C72">
        <w:rPr>
          <w:rStyle w:val="Hyperlink"/>
          <w:rFonts w:ascii="Bookman Old Style" w:eastAsia="Adobe Ming Std L" w:hAnsi="Bookman Old Style"/>
          <w:sz w:val="24"/>
          <w:szCs w:val="24"/>
        </w:rPr>
        <w:t xml:space="preserve"> </w:t>
      </w:r>
    </w:p>
    <w:p w14:paraId="7E87DF41" w14:textId="77777777" w:rsidR="001D568F" w:rsidRPr="007E630E" w:rsidRDefault="001D568F" w:rsidP="00796A73">
      <w:pPr>
        <w:spacing w:before="100" w:beforeAutospacing="1" w:after="100" w:afterAutospacing="1"/>
        <w:contextualSpacing/>
        <w:rPr>
          <w:rFonts w:ascii="Bookman Old Style" w:eastAsia="Adobe Ming Std L" w:hAnsi="Bookman Old Style"/>
          <w:color w:val="000000"/>
          <w:sz w:val="24"/>
          <w:szCs w:val="24"/>
        </w:rPr>
      </w:pPr>
    </w:p>
    <w:p w14:paraId="13BB6474" w14:textId="77777777" w:rsidR="00F056B6" w:rsidRPr="007E630E" w:rsidRDefault="00F056B6" w:rsidP="00796A73">
      <w:pPr>
        <w:spacing w:before="100" w:beforeAutospacing="1" w:after="100" w:afterAutospacing="1"/>
        <w:ind w:left="2520" w:hanging="1440"/>
        <w:contextualSpacing/>
        <w:rPr>
          <w:rFonts w:ascii="Bookman Old Style" w:eastAsia="Adobe Ming Std L" w:hAnsi="Bookman Old Style"/>
          <w:color w:val="000000"/>
          <w:sz w:val="24"/>
          <w:szCs w:val="24"/>
        </w:rPr>
      </w:pPr>
    </w:p>
    <w:p w14:paraId="170978AE" w14:textId="77777777" w:rsidR="00F056B6" w:rsidRPr="007E630E" w:rsidRDefault="00F056B6" w:rsidP="00796A73">
      <w:pPr>
        <w:spacing w:before="100" w:beforeAutospacing="1" w:after="100" w:afterAutospacing="1"/>
        <w:contextualSpacing/>
        <w:rPr>
          <w:rFonts w:ascii="Bookman Old Style" w:eastAsia="Adobe Ming Std L" w:hAnsi="Bookman Old Style"/>
          <w:color w:val="000000"/>
          <w:sz w:val="24"/>
          <w:szCs w:val="24"/>
        </w:rPr>
      </w:pPr>
      <w:r w:rsidRPr="007E630E">
        <w:rPr>
          <w:rFonts w:ascii="Bookman Old Style" w:eastAsia="Adobe Ming Std L" w:hAnsi="Bookman Old Style"/>
          <w:color w:val="000000"/>
          <w:sz w:val="24"/>
          <w:szCs w:val="24"/>
        </w:rPr>
        <w:lastRenderedPageBreak/>
        <w:t>CDRPC is an Equal Opportunity Employer</w:t>
      </w:r>
    </w:p>
    <w:sectPr w:rsidR="00F056B6" w:rsidRPr="007E630E" w:rsidSect="002B4ED8">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211"/>
    <w:multiLevelType w:val="hybridMultilevel"/>
    <w:tmpl w:val="B1604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3229F7"/>
    <w:multiLevelType w:val="hybridMultilevel"/>
    <w:tmpl w:val="5AF6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7D5"/>
    <w:multiLevelType w:val="hybridMultilevel"/>
    <w:tmpl w:val="7760193C"/>
    <w:lvl w:ilvl="0" w:tplc="28FEDD3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1A9C0F16"/>
    <w:multiLevelType w:val="hybridMultilevel"/>
    <w:tmpl w:val="72A458D4"/>
    <w:lvl w:ilvl="0" w:tplc="374CF1B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4" w15:restartNumberingAfterBreak="0">
    <w:nsid w:val="363A0E98"/>
    <w:multiLevelType w:val="hybridMultilevel"/>
    <w:tmpl w:val="FAC61E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6FB672D"/>
    <w:multiLevelType w:val="multilevel"/>
    <w:tmpl w:val="FAAC5EC6"/>
    <w:lvl w:ilvl="0">
      <w:start w:val="1"/>
      <w:numFmt w:val="decimal"/>
      <w:lvlText w:val="%1"/>
      <w:lvlJc w:val="left"/>
      <w:pPr>
        <w:ind w:left="360" w:hanging="360"/>
      </w:pPr>
      <w:rPr>
        <w:rFonts w:cs="Times New Roman" w:hint="default"/>
      </w:rPr>
    </w:lvl>
    <w:lvl w:ilvl="1">
      <w:start w:val="1"/>
      <w:numFmt w:val="decimal"/>
      <w:lvlText w:val="%1.%2"/>
      <w:lvlJc w:val="left"/>
      <w:pPr>
        <w:ind w:left="465" w:hanging="360"/>
      </w:pPr>
      <w:rPr>
        <w:rFonts w:ascii="Times New Roman" w:hAnsi="Times New Roman" w:cs="Times New Roman" w:hint="default"/>
        <w:sz w:val="24"/>
        <w:szCs w:val="24"/>
      </w:rPr>
    </w:lvl>
    <w:lvl w:ilvl="2">
      <w:start w:val="1"/>
      <w:numFmt w:val="decimal"/>
      <w:lvlText w:val="%1.%2.%3"/>
      <w:lvlJc w:val="left"/>
      <w:pPr>
        <w:ind w:left="930" w:hanging="720"/>
      </w:pPr>
      <w:rPr>
        <w:rFonts w:cs="Times New Roman" w:hint="default"/>
      </w:rPr>
    </w:lvl>
    <w:lvl w:ilvl="3">
      <w:start w:val="1"/>
      <w:numFmt w:val="decimal"/>
      <w:lvlText w:val="%1.%2.%3.%4"/>
      <w:lvlJc w:val="left"/>
      <w:pPr>
        <w:ind w:left="1035"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605" w:hanging="1080"/>
      </w:pPr>
      <w:rPr>
        <w:rFonts w:cs="Times New Roman" w:hint="default"/>
      </w:rPr>
    </w:lvl>
    <w:lvl w:ilvl="6">
      <w:start w:val="1"/>
      <w:numFmt w:val="decimal"/>
      <w:lvlText w:val="%1.%2.%3.%4.%5.%6.%7"/>
      <w:lvlJc w:val="left"/>
      <w:pPr>
        <w:ind w:left="2070" w:hanging="1440"/>
      </w:pPr>
      <w:rPr>
        <w:rFonts w:cs="Times New Roman" w:hint="default"/>
      </w:rPr>
    </w:lvl>
    <w:lvl w:ilvl="7">
      <w:start w:val="1"/>
      <w:numFmt w:val="decimal"/>
      <w:lvlText w:val="%1.%2.%3.%4.%5.%6.%7.%8"/>
      <w:lvlJc w:val="left"/>
      <w:pPr>
        <w:ind w:left="2175" w:hanging="1440"/>
      </w:pPr>
      <w:rPr>
        <w:rFonts w:cs="Times New Roman" w:hint="default"/>
      </w:rPr>
    </w:lvl>
    <w:lvl w:ilvl="8">
      <w:start w:val="1"/>
      <w:numFmt w:val="decimal"/>
      <w:lvlText w:val="%1.%2.%3.%4.%5.%6.%7.%8.%9"/>
      <w:lvlJc w:val="left"/>
      <w:pPr>
        <w:ind w:left="2640" w:hanging="1800"/>
      </w:pPr>
      <w:rPr>
        <w:rFonts w:cs="Times New Roman" w:hint="default"/>
      </w:rPr>
    </w:lvl>
  </w:abstractNum>
  <w:abstractNum w:abstractNumId="6" w15:restartNumberingAfterBreak="0">
    <w:nsid w:val="3C210AE2"/>
    <w:multiLevelType w:val="hybridMultilevel"/>
    <w:tmpl w:val="BADE4CCC"/>
    <w:lvl w:ilvl="0" w:tplc="021432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64B7A5A"/>
    <w:multiLevelType w:val="hybridMultilevel"/>
    <w:tmpl w:val="FF504B8C"/>
    <w:lvl w:ilvl="0" w:tplc="2422990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BD27F61"/>
    <w:multiLevelType w:val="multilevel"/>
    <w:tmpl w:val="1818A6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4CE004CC"/>
    <w:multiLevelType w:val="hybridMultilevel"/>
    <w:tmpl w:val="6854C656"/>
    <w:lvl w:ilvl="0" w:tplc="50C4EA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18E0725"/>
    <w:multiLevelType w:val="hybridMultilevel"/>
    <w:tmpl w:val="9E6AD1B4"/>
    <w:lvl w:ilvl="0" w:tplc="50762234">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15:restartNumberingAfterBreak="0">
    <w:nsid w:val="5609547C"/>
    <w:multiLevelType w:val="multilevel"/>
    <w:tmpl w:val="D76AA160"/>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AA92100"/>
    <w:multiLevelType w:val="hybridMultilevel"/>
    <w:tmpl w:val="710C5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325C4"/>
    <w:multiLevelType w:val="hybridMultilevel"/>
    <w:tmpl w:val="FC48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B2224"/>
    <w:multiLevelType w:val="hybridMultilevel"/>
    <w:tmpl w:val="F0CC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42D7F"/>
    <w:multiLevelType w:val="hybridMultilevel"/>
    <w:tmpl w:val="FB184F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3"/>
  </w:num>
  <w:num w:numId="4">
    <w:abstractNumId w:val="11"/>
  </w:num>
  <w:num w:numId="5">
    <w:abstractNumId w:val="9"/>
  </w:num>
  <w:num w:numId="6">
    <w:abstractNumId w:val="7"/>
  </w:num>
  <w:num w:numId="7">
    <w:abstractNumId w:val="6"/>
  </w:num>
  <w:num w:numId="8">
    <w:abstractNumId w:val="10"/>
  </w:num>
  <w:num w:numId="9">
    <w:abstractNumId w:val="15"/>
  </w:num>
  <w:num w:numId="10">
    <w:abstractNumId w:val="2"/>
  </w:num>
  <w:num w:numId="11">
    <w:abstractNumId w:val="0"/>
  </w:num>
  <w:num w:numId="12">
    <w:abstractNumId w:val="4"/>
  </w:num>
  <w:num w:numId="13">
    <w:abstractNumId w:val="13"/>
  </w:num>
  <w:num w:numId="14">
    <w:abstractNumId w:val="1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BA"/>
    <w:rsid w:val="00007619"/>
    <w:rsid w:val="000438AD"/>
    <w:rsid w:val="00061971"/>
    <w:rsid w:val="000B24DE"/>
    <w:rsid w:val="000D1BDF"/>
    <w:rsid w:val="000D7EB4"/>
    <w:rsid w:val="000E520A"/>
    <w:rsid w:val="000E72F5"/>
    <w:rsid w:val="000F342D"/>
    <w:rsid w:val="00116CF3"/>
    <w:rsid w:val="00141988"/>
    <w:rsid w:val="0014204B"/>
    <w:rsid w:val="00156D66"/>
    <w:rsid w:val="00163A67"/>
    <w:rsid w:val="00185896"/>
    <w:rsid w:val="00190A0F"/>
    <w:rsid w:val="001B040C"/>
    <w:rsid w:val="001B7417"/>
    <w:rsid w:val="001D24FE"/>
    <w:rsid w:val="001D568F"/>
    <w:rsid w:val="001F7EB5"/>
    <w:rsid w:val="0024092A"/>
    <w:rsid w:val="00243567"/>
    <w:rsid w:val="00255482"/>
    <w:rsid w:val="00266EBA"/>
    <w:rsid w:val="0027020A"/>
    <w:rsid w:val="00270AD6"/>
    <w:rsid w:val="00284E3D"/>
    <w:rsid w:val="002B4ED8"/>
    <w:rsid w:val="002F1519"/>
    <w:rsid w:val="002F70F1"/>
    <w:rsid w:val="00314DCB"/>
    <w:rsid w:val="00335738"/>
    <w:rsid w:val="00342741"/>
    <w:rsid w:val="00355905"/>
    <w:rsid w:val="003C7E69"/>
    <w:rsid w:val="00420CAA"/>
    <w:rsid w:val="00447622"/>
    <w:rsid w:val="00491F1F"/>
    <w:rsid w:val="004A3ADE"/>
    <w:rsid w:val="004C56E3"/>
    <w:rsid w:val="00505E10"/>
    <w:rsid w:val="005125B6"/>
    <w:rsid w:val="005D6DBB"/>
    <w:rsid w:val="005E6EED"/>
    <w:rsid w:val="00645525"/>
    <w:rsid w:val="00645BEB"/>
    <w:rsid w:val="00657238"/>
    <w:rsid w:val="00672706"/>
    <w:rsid w:val="00682C97"/>
    <w:rsid w:val="006A7394"/>
    <w:rsid w:val="006D681C"/>
    <w:rsid w:val="0070326D"/>
    <w:rsid w:val="00712F1F"/>
    <w:rsid w:val="00773DF1"/>
    <w:rsid w:val="00781643"/>
    <w:rsid w:val="00786489"/>
    <w:rsid w:val="00796A73"/>
    <w:rsid w:val="007D00F1"/>
    <w:rsid w:val="007E630E"/>
    <w:rsid w:val="00811122"/>
    <w:rsid w:val="00836CE2"/>
    <w:rsid w:val="00875BDB"/>
    <w:rsid w:val="008A7846"/>
    <w:rsid w:val="008D2140"/>
    <w:rsid w:val="008E3AA0"/>
    <w:rsid w:val="008F10A6"/>
    <w:rsid w:val="00921827"/>
    <w:rsid w:val="009618E7"/>
    <w:rsid w:val="009A410A"/>
    <w:rsid w:val="009E11FC"/>
    <w:rsid w:val="00A10BB5"/>
    <w:rsid w:val="00A15F75"/>
    <w:rsid w:val="00A52469"/>
    <w:rsid w:val="00A76F5C"/>
    <w:rsid w:val="00A80E6F"/>
    <w:rsid w:val="00A81937"/>
    <w:rsid w:val="00A83FF7"/>
    <w:rsid w:val="00A906E3"/>
    <w:rsid w:val="00A94E6E"/>
    <w:rsid w:val="00AB2913"/>
    <w:rsid w:val="00AD5FFC"/>
    <w:rsid w:val="00B614B2"/>
    <w:rsid w:val="00B65A13"/>
    <w:rsid w:val="00BA2F7D"/>
    <w:rsid w:val="00BE2CD6"/>
    <w:rsid w:val="00BF23F3"/>
    <w:rsid w:val="00C20CBE"/>
    <w:rsid w:val="00C27CAF"/>
    <w:rsid w:val="00C44B2C"/>
    <w:rsid w:val="00C61652"/>
    <w:rsid w:val="00C93C71"/>
    <w:rsid w:val="00CA1D61"/>
    <w:rsid w:val="00CA2FE6"/>
    <w:rsid w:val="00CB19D5"/>
    <w:rsid w:val="00CF3B97"/>
    <w:rsid w:val="00D2010C"/>
    <w:rsid w:val="00D27C85"/>
    <w:rsid w:val="00D84402"/>
    <w:rsid w:val="00D876C2"/>
    <w:rsid w:val="00DD5BC7"/>
    <w:rsid w:val="00E409C3"/>
    <w:rsid w:val="00E6219D"/>
    <w:rsid w:val="00E761EB"/>
    <w:rsid w:val="00E85607"/>
    <w:rsid w:val="00EA5F35"/>
    <w:rsid w:val="00EA784C"/>
    <w:rsid w:val="00F056B6"/>
    <w:rsid w:val="00F40C72"/>
    <w:rsid w:val="00F46B7C"/>
    <w:rsid w:val="00F63892"/>
    <w:rsid w:val="00F7002B"/>
    <w:rsid w:val="00F74733"/>
    <w:rsid w:val="00F86F47"/>
    <w:rsid w:val="00F97A5C"/>
    <w:rsid w:val="00FB73D6"/>
    <w:rsid w:val="00FD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5D43F3"/>
  <w15:docId w15:val="{1FE9BF5F-5FD9-4C2C-9735-D6EF6A2C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EBA"/>
    <w:pPr>
      <w:spacing w:after="200" w:line="276" w:lineRule="auto"/>
    </w:pPr>
    <w:rPr>
      <w:sz w:val="22"/>
      <w:szCs w:val="22"/>
    </w:rPr>
  </w:style>
  <w:style w:type="paragraph" w:styleId="Heading1">
    <w:name w:val="heading 1"/>
    <w:basedOn w:val="Normal"/>
    <w:next w:val="Normal"/>
    <w:link w:val="Heading1Char"/>
    <w:uiPriority w:val="99"/>
    <w:qFormat/>
    <w:rsid w:val="00773DF1"/>
    <w:pPr>
      <w:keepNext/>
      <w:tabs>
        <w:tab w:val="left" w:pos="2880"/>
        <w:tab w:val="left" w:pos="3960"/>
        <w:tab w:val="left" w:pos="6120"/>
        <w:tab w:val="left" w:pos="8280"/>
      </w:tabs>
      <w:overflowPunct w:val="0"/>
      <w:autoSpaceDE w:val="0"/>
      <w:autoSpaceDN w:val="0"/>
      <w:adjustRightInd w:val="0"/>
      <w:spacing w:after="0" w:line="240" w:lineRule="auto"/>
      <w:ind w:left="720" w:hanging="450"/>
      <w:jc w:val="both"/>
      <w:textAlignment w:val="baseline"/>
      <w:outlineLvl w:val="0"/>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3DF1"/>
    <w:rPr>
      <w:rFonts w:ascii="Times New Roman" w:hAnsi="Times New Roman" w:cs="Times New Roman"/>
      <w:b/>
      <w:bCs/>
      <w:sz w:val="20"/>
      <w:szCs w:val="20"/>
    </w:rPr>
  </w:style>
  <w:style w:type="character" w:styleId="Hyperlink">
    <w:name w:val="Hyperlink"/>
    <w:uiPriority w:val="99"/>
    <w:rsid w:val="00266EBA"/>
    <w:rPr>
      <w:rFonts w:cs="Times New Roman"/>
      <w:color w:val="0000FF"/>
      <w:u w:val="single"/>
    </w:rPr>
  </w:style>
  <w:style w:type="paragraph" w:styleId="ListParagraph">
    <w:name w:val="List Paragraph"/>
    <w:basedOn w:val="Normal"/>
    <w:uiPriority w:val="99"/>
    <w:qFormat/>
    <w:rsid w:val="00266EBA"/>
    <w:pPr>
      <w:ind w:left="720"/>
      <w:contextualSpacing/>
    </w:pPr>
  </w:style>
  <w:style w:type="paragraph" w:styleId="BodyTextIndent">
    <w:name w:val="Body Text Indent"/>
    <w:basedOn w:val="Normal"/>
    <w:link w:val="BodyTextIndentChar"/>
    <w:uiPriority w:val="99"/>
    <w:semiHidden/>
    <w:rsid w:val="00773DF1"/>
    <w:pPr>
      <w:overflowPunct w:val="0"/>
      <w:autoSpaceDE w:val="0"/>
      <w:autoSpaceDN w:val="0"/>
      <w:adjustRightInd w:val="0"/>
      <w:spacing w:after="0" w:line="240" w:lineRule="auto"/>
      <w:ind w:left="720" w:hanging="450"/>
      <w:jc w:val="both"/>
      <w:textAlignment w:val="baseline"/>
    </w:pPr>
    <w:rPr>
      <w:rFonts w:ascii="Times New Roman" w:eastAsia="Times New Roman" w:hAnsi="Times New Roman"/>
      <w:sz w:val="24"/>
      <w:szCs w:val="20"/>
    </w:rPr>
  </w:style>
  <w:style w:type="character" w:customStyle="1" w:styleId="BodyTextIndentChar">
    <w:name w:val="Body Text Indent Char"/>
    <w:link w:val="BodyTextIndent"/>
    <w:uiPriority w:val="99"/>
    <w:semiHidden/>
    <w:locked/>
    <w:rsid w:val="00773DF1"/>
    <w:rPr>
      <w:rFonts w:ascii="Times New Roman" w:hAnsi="Times New Roman" w:cs="Times New Roman"/>
      <w:sz w:val="20"/>
      <w:szCs w:val="20"/>
    </w:rPr>
  </w:style>
  <w:style w:type="paragraph" w:styleId="BodyText">
    <w:name w:val="Body Text"/>
    <w:basedOn w:val="Normal"/>
    <w:link w:val="BodyTextChar"/>
    <w:uiPriority w:val="99"/>
    <w:semiHidden/>
    <w:rsid w:val="00342741"/>
    <w:pPr>
      <w:spacing w:after="120"/>
    </w:pPr>
  </w:style>
  <w:style w:type="character" w:customStyle="1" w:styleId="BodyTextChar">
    <w:name w:val="Body Text Char"/>
    <w:link w:val="BodyText"/>
    <w:uiPriority w:val="99"/>
    <w:semiHidden/>
    <w:locked/>
    <w:rsid w:val="00342741"/>
    <w:rPr>
      <w:rFonts w:ascii="Calibri" w:hAnsi="Calibri" w:cs="Times New Roman"/>
    </w:rPr>
  </w:style>
  <w:style w:type="paragraph" w:styleId="BalloonText">
    <w:name w:val="Balloon Text"/>
    <w:basedOn w:val="Normal"/>
    <w:link w:val="BalloonTextChar"/>
    <w:uiPriority w:val="99"/>
    <w:semiHidden/>
    <w:rsid w:val="004476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47622"/>
    <w:rPr>
      <w:rFonts w:ascii="Segoe UI" w:hAnsi="Segoe UI" w:cs="Segoe UI"/>
      <w:sz w:val="18"/>
      <w:szCs w:val="18"/>
    </w:rPr>
  </w:style>
  <w:style w:type="character" w:customStyle="1" w:styleId="apple-converted-space">
    <w:name w:val="apple-converted-space"/>
    <w:uiPriority w:val="99"/>
    <w:rsid w:val="00243567"/>
    <w:rPr>
      <w:rFonts w:cs="Times New Roman"/>
    </w:rPr>
  </w:style>
  <w:style w:type="character" w:customStyle="1" w:styleId="UnresolvedMention1">
    <w:name w:val="Unresolved Mention1"/>
    <w:basedOn w:val="DefaultParagraphFont"/>
    <w:uiPriority w:val="99"/>
    <w:semiHidden/>
    <w:unhideWhenUsed/>
    <w:rsid w:val="00EA784C"/>
    <w:rPr>
      <w:color w:val="808080"/>
      <w:shd w:val="clear" w:color="auto" w:fill="E6E6E6"/>
    </w:rPr>
  </w:style>
  <w:style w:type="character" w:customStyle="1" w:styleId="UnresolvedMention2">
    <w:name w:val="Unresolved Mention2"/>
    <w:basedOn w:val="DefaultParagraphFont"/>
    <w:uiPriority w:val="99"/>
    <w:semiHidden/>
    <w:unhideWhenUsed/>
    <w:rsid w:val="00645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4921">
      <w:bodyDiv w:val="1"/>
      <w:marLeft w:val="0"/>
      <w:marRight w:val="0"/>
      <w:marTop w:val="0"/>
      <w:marBottom w:val="0"/>
      <w:divBdr>
        <w:top w:val="none" w:sz="0" w:space="0" w:color="auto"/>
        <w:left w:val="none" w:sz="0" w:space="0" w:color="auto"/>
        <w:bottom w:val="none" w:sz="0" w:space="0" w:color="auto"/>
        <w:right w:val="none" w:sz="0" w:space="0" w:color="auto"/>
      </w:divBdr>
    </w:div>
    <w:div w:id="2124567903">
      <w:marLeft w:val="0"/>
      <w:marRight w:val="0"/>
      <w:marTop w:val="0"/>
      <w:marBottom w:val="0"/>
      <w:divBdr>
        <w:top w:val="none" w:sz="0" w:space="0" w:color="auto"/>
        <w:left w:val="none" w:sz="0" w:space="0" w:color="auto"/>
        <w:bottom w:val="none" w:sz="0" w:space="0" w:color="auto"/>
        <w:right w:val="none" w:sz="0" w:space="0" w:color="auto"/>
      </w:divBdr>
    </w:div>
    <w:div w:id="2124567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todd@cdr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rp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CAPITAL DISTRICT REGIONAL PLANNING COMMISSION</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DISTRICT REGIONAL PLANNING COMMISSION</dc:title>
  <dc:subject/>
  <dc:creator>David Lang Wardle</dc:creator>
  <cp:keywords/>
  <dc:description/>
  <cp:lastModifiedBy>Tara Donadio</cp:lastModifiedBy>
  <cp:revision>3</cp:revision>
  <cp:lastPrinted>2019-04-01T13:52:00Z</cp:lastPrinted>
  <dcterms:created xsi:type="dcterms:W3CDTF">2020-10-28T19:38:00Z</dcterms:created>
  <dcterms:modified xsi:type="dcterms:W3CDTF">2020-11-06T16:19:00Z</dcterms:modified>
</cp:coreProperties>
</file>