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BA" w:rsidRDefault="00554B8E" w:rsidP="00554B8E">
      <w:pPr>
        <w:jc w:val="center"/>
        <w:rPr>
          <w:rFonts w:ascii="Times New Roman" w:hAnsi="Times New Roman" w:cs="Times New Roman"/>
          <w:b/>
          <w:sz w:val="24"/>
          <w:szCs w:val="24"/>
        </w:rPr>
      </w:pPr>
      <w:r>
        <w:rPr>
          <w:rFonts w:ascii="Times New Roman" w:hAnsi="Times New Roman" w:cs="Times New Roman"/>
          <w:b/>
          <w:sz w:val="24"/>
          <w:szCs w:val="24"/>
        </w:rPr>
        <w:t>Raise the Age Finance Committee</w:t>
      </w:r>
    </w:p>
    <w:p w:rsidR="00554B8E" w:rsidRPr="00554B8E" w:rsidRDefault="00554B8E" w:rsidP="00554B8E">
      <w:pPr>
        <w:jc w:val="center"/>
        <w:rPr>
          <w:rFonts w:ascii="Times New Roman" w:hAnsi="Times New Roman" w:cs="Times New Roman"/>
          <w:sz w:val="24"/>
          <w:szCs w:val="24"/>
        </w:rPr>
      </w:pPr>
      <w:r w:rsidRPr="00554B8E">
        <w:rPr>
          <w:rFonts w:ascii="Times New Roman" w:hAnsi="Times New Roman" w:cs="Times New Roman"/>
          <w:sz w:val="24"/>
          <w:szCs w:val="24"/>
        </w:rPr>
        <w:t>January 4, 2018</w:t>
      </w:r>
    </w:p>
    <w:p w:rsidR="00554B8E" w:rsidRPr="00554B8E" w:rsidRDefault="00554B8E" w:rsidP="00554B8E">
      <w:pPr>
        <w:jc w:val="center"/>
        <w:rPr>
          <w:rFonts w:ascii="Times New Roman" w:hAnsi="Times New Roman" w:cs="Times New Roman"/>
          <w:sz w:val="24"/>
          <w:szCs w:val="24"/>
        </w:rPr>
      </w:pPr>
      <w:r w:rsidRPr="00554B8E">
        <w:rPr>
          <w:rFonts w:ascii="Times New Roman" w:hAnsi="Times New Roman" w:cs="Times New Roman"/>
          <w:sz w:val="24"/>
          <w:szCs w:val="24"/>
        </w:rPr>
        <w:t>One Park Place, Suite 102</w:t>
      </w:r>
    </w:p>
    <w:p w:rsidR="00554B8E" w:rsidRDefault="00554B8E" w:rsidP="00554B8E">
      <w:pPr>
        <w:jc w:val="center"/>
        <w:rPr>
          <w:rFonts w:ascii="Times New Roman" w:hAnsi="Times New Roman" w:cs="Times New Roman"/>
          <w:sz w:val="24"/>
          <w:szCs w:val="24"/>
        </w:rPr>
      </w:pPr>
      <w:r w:rsidRPr="00554B8E">
        <w:rPr>
          <w:rFonts w:ascii="Times New Roman" w:hAnsi="Times New Roman" w:cs="Times New Roman"/>
          <w:sz w:val="24"/>
          <w:szCs w:val="24"/>
        </w:rPr>
        <w:t>Albany, New York 12205</w:t>
      </w:r>
    </w:p>
    <w:p w:rsidR="00554B8E" w:rsidRDefault="00554B8E" w:rsidP="00554B8E">
      <w:pPr>
        <w:jc w:val="center"/>
        <w:rPr>
          <w:rFonts w:ascii="Times New Roman" w:hAnsi="Times New Roman" w:cs="Times New Roman"/>
          <w:sz w:val="24"/>
          <w:szCs w:val="24"/>
        </w:rPr>
      </w:pPr>
    </w:p>
    <w:p w:rsidR="00554B8E" w:rsidRPr="00554B8E" w:rsidRDefault="00554B8E" w:rsidP="00554B8E">
      <w:pPr>
        <w:rPr>
          <w:rFonts w:ascii="Times New Roman" w:hAnsi="Times New Roman" w:cs="Times New Roman"/>
          <w:sz w:val="24"/>
          <w:szCs w:val="24"/>
        </w:rPr>
      </w:pPr>
      <w:r>
        <w:rPr>
          <w:rFonts w:ascii="Times New Roman" w:hAnsi="Times New Roman" w:cs="Times New Roman"/>
          <w:b/>
          <w:sz w:val="24"/>
          <w:szCs w:val="24"/>
          <w:u w:val="single"/>
        </w:rPr>
        <w:t>Members in Attendance</w:t>
      </w:r>
    </w:p>
    <w:p w:rsidR="00554B8E" w:rsidRDefault="00554B8E" w:rsidP="00554B8E">
      <w:pPr>
        <w:rPr>
          <w:rFonts w:ascii="Times New Roman" w:hAnsi="Times New Roman" w:cs="Times New Roman"/>
          <w:sz w:val="24"/>
          <w:szCs w:val="24"/>
        </w:rPr>
      </w:pPr>
      <w:r>
        <w:rPr>
          <w:rFonts w:ascii="Times New Roman" w:hAnsi="Times New Roman" w:cs="Times New Roman"/>
          <w:sz w:val="24"/>
          <w:szCs w:val="24"/>
        </w:rPr>
        <w:t>Luke Jacobs</w:t>
      </w:r>
      <w:r w:rsidR="00172914">
        <w:rPr>
          <w:rFonts w:ascii="Times New Roman" w:hAnsi="Times New Roman" w:cs="Times New Roman"/>
          <w:sz w:val="24"/>
          <w:szCs w:val="24"/>
        </w:rPr>
        <w:t>, Berkshire Farm</w:t>
      </w:r>
    </w:p>
    <w:p w:rsidR="00554B8E" w:rsidRDefault="00554B8E" w:rsidP="00554B8E">
      <w:pPr>
        <w:rPr>
          <w:rFonts w:ascii="Times New Roman" w:hAnsi="Times New Roman" w:cs="Times New Roman"/>
          <w:sz w:val="24"/>
          <w:szCs w:val="24"/>
        </w:rPr>
      </w:pPr>
      <w:r>
        <w:rPr>
          <w:rFonts w:ascii="Times New Roman" w:hAnsi="Times New Roman" w:cs="Times New Roman"/>
          <w:sz w:val="24"/>
          <w:szCs w:val="24"/>
        </w:rPr>
        <w:t>Bob Ryan</w:t>
      </w:r>
      <w:r w:rsidR="00172914">
        <w:rPr>
          <w:rFonts w:ascii="Times New Roman" w:hAnsi="Times New Roman" w:cs="Times New Roman"/>
          <w:sz w:val="24"/>
          <w:szCs w:val="24"/>
        </w:rPr>
        <w:t>, CDYCI Counsel</w:t>
      </w:r>
    </w:p>
    <w:p w:rsidR="00554B8E" w:rsidRDefault="00554B8E" w:rsidP="00554B8E">
      <w:pPr>
        <w:rPr>
          <w:rFonts w:ascii="Times New Roman" w:hAnsi="Times New Roman" w:cs="Times New Roman"/>
          <w:sz w:val="24"/>
          <w:szCs w:val="24"/>
        </w:rPr>
      </w:pPr>
      <w:r>
        <w:rPr>
          <w:rFonts w:ascii="Times New Roman" w:hAnsi="Times New Roman" w:cs="Times New Roman"/>
          <w:sz w:val="24"/>
          <w:szCs w:val="24"/>
        </w:rPr>
        <w:t>Barbara Mauro</w:t>
      </w:r>
      <w:r w:rsidR="00172914">
        <w:rPr>
          <w:rFonts w:ascii="Times New Roman" w:hAnsi="Times New Roman" w:cs="Times New Roman"/>
          <w:sz w:val="24"/>
          <w:szCs w:val="24"/>
        </w:rPr>
        <w:t>, CDYCI Board President</w:t>
      </w:r>
    </w:p>
    <w:p w:rsidR="00554B8E" w:rsidRDefault="00554B8E" w:rsidP="00554B8E">
      <w:pPr>
        <w:rPr>
          <w:rFonts w:ascii="Times New Roman" w:hAnsi="Times New Roman" w:cs="Times New Roman"/>
          <w:sz w:val="24"/>
          <w:szCs w:val="24"/>
        </w:rPr>
      </w:pPr>
      <w:r>
        <w:rPr>
          <w:rFonts w:ascii="Times New Roman" w:hAnsi="Times New Roman" w:cs="Times New Roman"/>
          <w:sz w:val="24"/>
          <w:szCs w:val="24"/>
        </w:rPr>
        <w:t>Mike McL</w:t>
      </w:r>
      <w:r w:rsidR="00647C2E">
        <w:rPr>
          <w:rFonts w:ascii="Times New Roman" w:hAnsi="Times New Roman" w:cs="Times New Roman"/>
          <w:sz w:val="24"/>
          <w:szCs w:val="24"/>
        </w:rPr>
        <w:t>a</w:t>
      </w:r>
      <w:r>
        <w:rPr>
          <w:rFonts w:ascii="Times New Roman" w:hAnsi="Times New Roman" w:cs="Times New Roman"/>
          <w:sz w:val="24"/>
          <w:szCs w:val="24"/>
        </w:rPr>
        <w:t>ughlin</w:t>
      </w:r>
      <w:r w:rsidR="00172914">
        <w:rPr>
          <w:rFonts w:ascii="Times New Roman" w:hAnsi="Times New Roman" w:cs="Times New Roman"/>
          <w:sz w:val="24"/>
          <w:szCs w:val="24"/>
        </w:rPr>
        <w:t>, Albany County</w:t>
      </w:r>
    </w:p>
    <w:p w:rsidR="00554B8E" w:rsidRDefault="00554B8E" w:rsidP="00554B8E">
      <w:pPr>
        <w:rPr>
          <w:rFonts w:ascii="Times New Roman" w:hAnsi="Times New Roman" w:cs="Times New Roman"/>
          <w:sz w:val="24"/>
          <w:szCs w:val="24"/>
        </w:rPr>
      </w:pPr>
      <w:r>
        <w:rPr>
          <w:rFonts w:ascii="Times New Roman" w:hAnsi="Times New Roman" w:cs="Times New Roman"/>
          <w:sz w:val="24"/>
          <w:szCs w:val="24"/>
        </w:rPr>
        <w:t>Beth O’Neil</w:t>
      </w:r>
      <w:r w:rsidR="00172914">
        <w:rPr>
          <w:rFonts w:ascii="Times New Roman" w:hAnsi="Times New Roman" w:cs="Times New Roman"/>
          <w:sz w:val="24"/>
          <w:szCs w:val="24"/>
        </w:rPr>
        <w:t>, Albany County</w:t>
      </w:r>
    </w:p>
    <w:p w:rsidR="00554B8E" w:rsidRDefault="00554B8E" w:rsidP="00554B8E">
      <w:pPr>
        <w:rPr>
          <w:rFonts w:ascii="Times New Roman" w:hAnsi="Times New Roman" w:cs="Times New Roman"/>
          <w:sz w:val="24"/>
          <w:szCs w:val="24"/>
        </w:rPr>
      </w:pPr>
    </w:p>
    <w:p w:rsidR="00554B8E" w:rsidRDefault="00554B8E" w:rsidP="00554B8E">
      <w:pPr>
        <w:rPr>
          <w:rFonts w:ascii="Times New Roman" w:hAnsi="Times New Roman" w:cs="Times New Roman"/>
          <w:sz w:val="24"/>
          <w:szCs w:val="24"/>
        </w:rPr>
      </w:pPr>
      <w:r>
        <w:rPr>
          <w:rFonts w:ascii="Times New Roman" w:hAnsi="Times New Roman" w:cs="Times New Roman"/>
          <w:b/>
          <w:sz w:val="24"/>
          <w:szCs w:val="24"/>
          <w:u w:val="single"/>
        </w:rPr>
        <w:t>Staff</w:t>
      </w:r>
    </w:p>
    <w:p w:rsidR="00554B8E" w:rsidRDefault="00554B8E" w:rsidP="00554B8E">
      <w:pPr>
        <w:rPr>
          <w:rFonts w:ascii="Times New Roman" w:hAnsi="Times New Roman" w:cs="Times New Roman"/>
          <w:sz w:val="24"/>
          <w:szCs w:val="24"/>
        </w:rPr>
      </w:pPr>
      <w:r>
        <w:rPr>
          <w:rFonts w:ascii="Times New Roman" w:hAnsi="Times New Roman" w:cs="Times New Roman"/>
          <w:sz w:val="24"/>
          <w:szCs w:val="24"/>
        </w:rPr>
        <w:t>Mark Castiglione</w:t>
      </w:r>
    </w:p>
    <w:p w:rsidR="00554B8E" w:rsidRDefault="00554B8E" w:rsidP="00554B8E">
      <w:pPr>
        <w:rPr>
          <w:rFonts w:ascii="Times New Roman" w:hAnsi="Times New Roman" w:cs="Times New Roman"/>
          <w:sz w:val="24"/>
          <w:szCs w:val="24"/>
        </w:rPr>
      </w:pPr>
      <w:r>
        <w:rPr>
          <w:rFonts w:ascii="Times New Roman" w:hAnsi="Times New Roman" w:cs="Times New Roman"/>
          <w:sz w:val="24"/>
          <w:szCs w:val="24"/>
        </w:rPr>
        <w:t xml:space="preserve">Donna Reinhart </w:t>
      </w:r>
    </w:p>
    <w:p w:rsidR="00554B8E" w:rsidRDefault="00554B8E" w:rsidP="00554B8E">
      <w:pPr>
        <w:rPr>
          <w:rFonts w:ascii="Times New Roman" w:hAnsi="Times New Roman" w:cs="Times New Roman"/>
          <w:sz w:val="24"/>
          <w:szCs w:val="24"/>
        </w:rPr>
      </w:pPr>
    </w:p>
    <w:p w:rsidR="00554B8E" w:rsidRDefault="00554B8E" w:rsidP="00554B8E">
      <w:pP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Introductions</w:t>
      </w:r>
    </w:p>
    <w:p w:rsidR="00554B8E" w:rsidRDefault="00554B8E" w:rsidP="00554B8E">
      <w:pPr>
        <w:rPr>
          <w:rFonts w:ascii="Times New Roman" w:hAnsi="Times New Roman" w:cs="Times New Roman"/>
          <w:b/>
          <w:sz w:val="24"/>
          <w:szCs w:val="24"/>
        </w:rPr>
      </w:pPr>
    </w:p>
    <w:p w:rsidR="00554B8E" w:rsidRPr="00554B8E" w:rsidRDefault="00554B8E" w:rsidP="00554B8E">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Recap of Population Analysis by Cohort</w:t>
      </w:r>
    </w:p>
    <w:p w:rsidR="00554B8E" w:rsidRDefault="00554B8E" w:rsidP="00554B8E">
      <w:pPr>
        <w:rPr>
          <w:rFonts w:ascii="Times New Roman" w:hAnsi="Times New Roman" w:cs="Times New Roman"/>
          <w:sz w:val="24"/>
          <w:szCs w:val="24"/>
        </w:rPr>
      </w:pPr>
    </w:p>
    <w:p w:rsidR="00554B8E" w:rsidRDefault="00554B8E" w:rsidP="00554B8E">
      <w:pPr>
        <w:rPr>
          <w:rFonts w:ascii="Times New Roman" w:hAnsi="Times New Roman" w:cs="Times New Roman"/>
          <w:sz w:val="24"/>
          <w:szCs w:val="24"/>
        </w:rPr>
      </w:pPr>
      <w:r>
        <w:rPr>
          <w:rFonts w:ascii="Times New Roman" w:hAnsi="Times New Roman" w:cs="Times New Roman"/>
          <w:sz w:val="24"/>
          <w:szCs w:val="24"/>
        </w:rPr>
        <w:tab/>
        <w:t xml:space="preserve">The analysis is based on current bed day usage at the facility and available bed day </w:t>
      </w:r>
      <w:r>
        <w:rPr>
          <w:rFonts w:ascii="Times New Roman" w:hAnsi="Times New Roman" w:cs="Times New Roman"/>
          <w:sz w:val="24"/>
          <w:szCs w:val="24"/>
        </w:rPr>
        <w:tab/>
        <w:t xml:space="preserve">information for </w:t>
      </w:r>
      <w:proofErr w:type="gramStart"/>
      <w:r>
        <w:rPr>
          <w:rFonts w:ascii="Times New Roman" w:hAnsi="Times New Roman" w:cs="Times New Roman"/>
          <w:sz w:val="24"/>
          <w:szCs w:val="24"/>
        </w:rPr>
        <w:t>16-17 year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olds</w:t>
      </w:r>
      <w:proofErr w:type="spellEnd"/>
      <w:r>
        <w:rPr>
          <w:rFonts w:ascii="Times New Roman" w:hAnsi="Times New Roman" w:cs="Times New Roman"/>
          <w:sz w:val="24"/>
          <w:szCs w:val="24"/>
        </w:rPr>
        <w:t xml:space="preserve"> provided by the counties.  Four cohorts were examined </w:t>
      </w:r>
      <w:r>
        <w:rPr>
          <w:rFonts w:ascii="Times New Roman" w:hAnsi="Times New Roman" w:cs="Times New Roman"/>
          <w:sz w:val="24"/>
          <w:szCs w:val="24"/>
        </w:rPr>
        <w:tab/>
        <w:t xml:space="preserve">male/female 15 and under and male/female 16-17 years.  Based on current configuration, </w:t>
      </w:r>
      <w:r>
        <w:rPr>
          <w:rFonts w:ascii="Times New Roman" w:hAnsi="Times New Roman" w:cs="Times New Roman"/>
          <w:sz w:val="24"/>
          <w:szCs w:val="24"/>
        </w:rPr>
        <w:tab/>
        <w:t xml:space="preserve">the facility can accommodate three of the four cohorts. Assuming male cohorts occupy </w:t>
      </w:r>
      <w:r>
        <w:rPr>
          <w:rFonts w:ascii="Times New Roman" w:hAnsi="Times New Roman" w:cs="Times New Roman"/>
          <w:sz w:val="24"/>
          <w:szCs w:val="24"/>
        </w:rPr>
        <w:tab/>
        <w:t xml:space="preserve">the existing male wing and the closed wing, monthly demand would exceed capacity in </w:t>
      </w:r>
      <w:r>
        <w:rPr>
          <w:rFonts w:ascii="Times New Roman" w:hAnsi="Times New Roman" w:cs="Times New Roman"/>
          <w:sz w:val="24"/>
          <w:szCs w:val="24"/>
        </w:rPr>
        <w:tab/>
        <w:t xml:space="preserve">half the fifteen months examined. </w:t>
      </w:r>
    </w:p>
    <w:p w:rsidR="00554B8E" w:rsidRDefault="00554B8E" w:rsidP="00554B8E">
      <w:pPr>
        <w:ind w:left="720"/>
        <w:rPr>
          <w:rFonts w:ascii="Times New Roman" w:hAnsi="Times New Roman" w:cs="Times New Roman"/>
          <w:b/>
          <w:sz w:val="24"/>
          <w:szCs w:val="24"/>
          <w:u w:val="single"/>
        </w:rPr>
      </w:pPr>
    </w:p>
    <w:p w:rsidR="00B77F1F" w:rsidRDefault="00554B8E" w:rsidP="00554B8E">
      <w:pPr>
        <w:ind w:left="720"/>
        <w:rPr>
          <w:rFonts w:ascii="Times New Roman" w:hAnsi="Times New Roman" w:cs="Times New Roman"/>
          <w:sz w:val="24"/>
          <w:szCs w:val="24"/>
        </w:rPr>
      </w:pPr>
      <w:r>
        <w:rPr>
          <w:rFonts w:ascii="Times New Roman" w:hAnsi="Times New Roman" w:cs="Times New Roman"/>
          <w:sz w:val="24"/>
          <w:szCs w:val="24"/>
        </w:rPr>
        <w:t>The female 15 and under cohort would exceed capacity in 9 of the 15 months examined for the 3-bed wing.  For the same wing, the female 16-17 cohort from the four counties would exceed capacity in only 3 of the 15 months examined. To accommodate females, there will need to be modifications to the existing building.</w:t>
      </w:r>
    </w:p>
    <w:p w:rsidR="00B77F1F" w:rsidRDefault="00B77F1F" w:rsidP="00B77F1F">
      <w:pPr>
        <w:rPr>
          <w:rFonts w:ascii="Times New Roman" w:hAnsi="Times New Roman" w:cs="Times New Roman"/>
          <w:sz w:val="24"/>
          <w:szCs w:val="24"/>
        </w:rPr>
      </w:pPr>
    </w:p>
    <w:p w:rsidR="00B77F1F" w:rsidRDefault="00B77F1F" w:rsidP="00B77F1F">
      <w:pP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t>Overview of Building Configuration</w:t>
      </w:r>
    </w:p>
    <w:p w:rsidR="00172914" w:rsidRDefault="00172914" w:rsidP="00172914">
      <w:pPr>
        <w:ind w:left="720"/>
        <w:rPr>
          <w:rFonts w:ascii="Times New Roman" w:hAnsi="Times New Roman" w:cs="Times New Roman"/>
          <w:sz w:val="24"/>
          <w:szCs w:val="24"/>
        </w:rPr>
      </w:pPr>
    </w:p>
    <w:p w:rsidR="00B77F1F" w:rsidRDefault="00B77F1F" w:rsidP="00B77F1F">
      <w:pPr>
        <w:ind w:left="720"/>
        <w:rPr>
          <w:rFonts w:ascii="Times New Roman" w:hAnsi="Times New Roman" w:cs="Times New Roman"/>
          <w:sz w:val="24"/>
          <w:szCs w:val="24"/>
        </w:rPr>
      </w:pPr>
      <w:r>
        <w:rPr>
          <w:rFonts w:ascii="Times New Roman" w:hAnsi="Times New Roman" w:cs="Times New Roman"/>
          <w:sz w:val="24"/>
          <w:szCs w:val="24"/>
        </w:rPr>
        <w:t xml:space="preserve">Currently there are 13 beds used for male JOs and JDs and a </w:t>
      </w:r>
      <w:proofErr w:type="gramStart"/>
      <w:r>
        <w:rPr>
          <w:rFonts w:ascii="Times New Roman" w:hAnsi="Times New Roman" w:cs="Times New Roman"/>
          <w:sz w:val="24"/>
          <w:szCs w:val="24"/>
        </w:rPr>
        <w:t>3 bed</w:t>
      </w:r>
      <w:proofErr w:type="gramEnd"/>
      <w:r>
        <w:rPr>
          <w:rFonts w:ascii="Times New Roman" w:hAnsi="Times New Roman" w:cs="Times New Roman"/>
          <w:sz w:val="24"/>
          <w:szCs w:val="24"/>
        </w:rPr>
        <w:t xml:space="preserve"> pod used for females. The </w:t>
      </w:r>
      <w:proofErr w:type="gramStart"/>
      <w:r>
        <w:rPr>
          <w:rFonts w:ascii="Times New Roman" w:hAnsi="Times New Roman" w:cs="Times New Roman"/>
          <w:sz w:val="24"/>
          <w:szCs w:val="24"/>
        </w:rPr>
        <w:t>3 bed</w:t>
      </w:r>
      <w:proofErr w:type="gramEnd"/>
      <w:r>
        <w:rPr>
          <w:rFonts w:ascii="Times New Roman" w:hAnsi="Times New Roman" w:cs="Times New Roman"/>
          <w:sz w:val="24"/>
          <w:szCs w:val="24"/>
        </w:rPr>
        <w:t xml:space="preserve"> pod for females will not be enough and will need to expand either internally or externally. There is a possibility of expanding the </w:t>
      </w:r>
      <w:proofErr w:type="gramStart"/>
      <w:r>
        <w:rPr>
          <w:rFonts w:ascii="Times New Roman" w:hAnsi="Times New Roman" w:cs="Times New Roman"/>
          <w:sz w:val="24"/>
          <w:szCs w:val="24"/>
        </w:rPr>
        <w:t>8 bed</w:t>
      </w:r>
      <w:proofErr w:type="gramEnd"/>
      <w:r>
        <w:rPr>
          <w:rFonts w:ascii="Times New Roman" w:hAnsi="Times New Roman" w:cs="Times New Roman"/>
          <w:sz w:val="24"/>
          <w:szCs w:val="24"/>
        </w:rPr>
        <w:t xml:space="preserve"> wing to a 12 bed wing, which will give more cushion for the two male cohorts.  If considering another female wing, it is uncertain where that will go. </w:t>
      </w:r>
    </w:p>
    <w:p w:rsidR="00172914" w:rsidRDefault="00172914" w:rsidP="00B77F1F">
      <w:pPr>
        <w:ind w:left="720"/>
        <w:rPr>
          <w:rFonts w:ascii="Times New Roman" w:hAnsi="Times New Roman" w:cs="Times New Roman"/>
          <w:sz w:val="24"/>
          <w:szCs w:val="24"/>
        </w:rPr>
      </w:pPr>
    </w:p>
    <w:p w:rsidR="00180A99" w:rsidRDefault="00180A99" w:rsidP="00B77F1F">
      <w:pPr>
        <w:ind w:left="720"/>
        <w:rPr>
          <w:rFonts w:ascii="Times New Roman" w:hAnsi="Times New Roman" w:cs="Times New Roman"/>
          <w:sz w:val="24"/>
          <w:szCs w:val="24"/>
        </w:rPr>
      </w:pPr>
    </w:p>
    <w:p w:rsidR="00180A99" w:rsidRDefault="00180A99" w:rsidP="00B77F1F">
      <w:pPr>
        <w:ind w:left="720"/>
        <w:rPr>
          <w:rFonts w:ascii="Times New Roman" w:hAnsi="Times New Roman" w:cs="Times New Roman"/>
          <w:sz w:val="24"/>
          <w:szCs w:val="24"/>
        </w:rPr>
      </w:pPr>
    </w:p>
    <w:p w:rsidR="00180A99" w:rsidRDefault="00180A99" w:rsidP="00B77F1F">
      <w:pPr>
        <w:ind w:left="720"/>
        <w:rPr>
          <w:rFonts w:ascii="Times New Roman" w:hAnsi="Times New Roman" w:cs="Times New Roman"/>
          <w:sz w:val="24"/>
          <w:szCs w:val="24"/>
        </w:rPr>
      </w:pPr>
    </w:p>
    <w:p w:rsidR="00172914" w:rsidRDefault="00172914" w:rsidP="00172914">
      <w:pPr>
        <w:rPr>
          <w:rFonts w:ascii="Times New Roman" w:hAnsi="Times New Roman" w:cs="Times New Roman"/>
          <w:sz w:val="24"/>
          <w:szCs w:val="24"/>
        </w:rPr>
      </w:pPr>
      <w:r>
        <w:rPr>
          <w:rFonts w:ascii="Times New Roman" w:hAnsi="Times New Roman" w:cs="Times New Roman"/>
          <w:b/>
          <w:sz w:val="24"/>
          <w:szCs w:val="24"/>
        </w:rPr>
        <w:lastRenderedPageBreak/>
        <w:t>4.</w:t>
      </w:r>
      <w:r>
        <w:rPr>
          <w:rFonts w:ascii="Times New Roman" w:hAnsi="Times New Roman" w:cs="Times New Roman"/>
          <w:b/>
          <w:sz w:val="24"/>
          <w:szCs w:val="24"/>
        </w:rPr>
        <w:tab/>
        <w:t>Update on Committee Work</w:t>
      </w:r>
    </w:p>
    <w:p w:rsidR="00172914" w:rsidRDefault="00172914" w:rsidP="00172914">
      <w:pPr>
        <w:rPr>
          <w:rFonts w:ascii="Times New Roman" w:hAnsi="Times New Roman" w:cs="Times New Roman"/>
          <w:sz w:val="24"/>
          <w:szCs w:val="24"/>
        </w:rPr>
      </w:pPr>
    </w:p>
    <w:p w:rsidR="00172914" w:rsidRPr="00180A99" w:rsidRDefault="00180A99" w:rsidP="00172914">
      <w:pPr>
        <w:ind w:left="720"/>
        <w:rPr>
          <w:rFonts w:ascii="Times New Roman" w:hAnsi="Times New Roman" w:cs="Times New Roman"/>
          <w:b/>
          <w:sz w:val="24"/>
          <w:szCs w:val="24"/>
          <w:u w:val="single"/>
        </w:rPr>
      </w:pPr>
      <w:r>
        <w:rPr>
          <w:rFonts w:ascii="Times New Roman" w:hAnsi="Times New Roman" w:cs="Times New Roman"/>
          <w:sz w:val="24"/>
          <w:szCs w:val="24"/>
          <w:u w:val="single"/>
        </w:rPr>
        <w:t>Building Committee</w:t>
      </w:r>
    </w:p>
    <w:p w:rsidR="00180A99" w:rsidRDefault="00180A99" w:rsidP="00180A99">
      <w:pPr>
        <w:ind w:left="720"/>
        <w:rPr>
          <w:rFonts w:ascii="Times New Roman" w:hAnsi="Times New Roman" w:cs="Times New Roman"/>
          <w:sz w:val="24"/>
          <w:szCs w:val="24"/>
        </w:rPr>
      </w:pPr>
      <w:r>
        <w:rPr>
          <w:rFonts w:ascii="Times New Roman" w:hAnsi="Times New Roman" w:cs="Times New Roman"/>
          <w:sz w:val="24"/>
          <w:szCs w:val="24"/>
        </w:rPr>
        <w:t xml:space="preserve">The Committee all agreed to take a conservative approach based on population analysis and look at the current facility to accommodate all four cohorts, whether it be internal modifications or an expansion using the current facility </w:t>
      </w:r>
    </w:p>
    <w:p w:rsidR="00180A99" w:rsidRDefault="00180A99" w:rsidP="00180A99">
      <w:pPr>
        <w:ind w:left="720"/>
        <w:rPr>
          <w:rFonts w:ascii="Times New Roman" w:hAnsi="Times New Roman" w:cs="Times New Roman"/>
          <w:sz w:val="24"/>
          <w:szCs w:val="24"/>
        </w:rPr>
      </w:pPr>
    </w:p>
    <w:p w:rsidR="00180A99" w:rsidRDefault="00180A99" w:rsidP="00180A99">
      <w:pPr>
        <w:ind w:left="720"/>
        <w:rPr>
          <w:rFonts w:ascii="Times New Roman" w:hAnsi="Times New Roman" w:cs="Times New Roman"/>
          <w:sz w:val="24"/>
          <w:szCs w:val="24"/>
        </w:rPr>
      </w:pPr>
      <w:r>
        <w:rPr>
          <w:rFonts w:ascii="Times New Roman" w:hAnsi="Times New Roman" w:cs="Times New Roman"/>
          <w:sz w:val="24"/>
          <w:szCs w:val="24"/>
        </w:rPr>
        <w:t xml:space="preserve">An engineering study will need to be done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figure out how to do internal modifications and a possible addition to the facility. An RFP for a facility assessment will be prepared however there needs to be discussion with Albany County regarding who issues the RFP.</w:t>
      </w:r>
    </w:p>
    <w:p w:rsidR="00B77F1F" w:rsidRDefault="00B77F1F" w:rsidP="00B77F1F">
      <w:pPr>
        <w:ind w:left="720"/>
        <w:rPr>
          <w:rFonts w:ascii="Times New Roman" w:hAnsi="Times New Roman" w:cs="Times New Roman"/>
          <w:sz w:val="24"/>
          <w:szCs w:val="24"/>
        </w:rPr>
      </w:pPr>
    </w:p>
    <w:p w:rsidR="00554B8E" w:rsidRDefault="00554B8E" w:rsidP="00554B8E">
      <w:pPr>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t>RTA Expenses and Per Diem Rate</w:t>
      </w:r>
    </w:p>
    <w:p w:rsidR="00554B8E" w:rsidRDefault="00554B8E" w:rsidP="00554B8E">
      <w:pPr>
        <w:rPr>
          <w:rFonts w:ascii="Times New Roman" w:hAnsi="Times New Roman" w:cs="Times New Roman"/>
          <w:sz w:val="24"/>
          <w:szCs w:val="24"/>
        </w:rPr>
      </w:pPr>
    </w:p>
    <w:p w:rsidR="00554B8E" w:rsidRDefault="00554B8E" w:rsidP="00554B8E">
      <w:pPr>
        <w:ind w:left="720"/>
        <w:rPr>
          <w:rFonts w:ascii="Times New Roman" w:hAnsi="Times New Roman" w:cs="Times New Roman"/>
          <w:sz w:val="24"/>
          <w:szCs w:val="24"/>
        </w:rPr>
      </w:pPr>
      <w:r>
        <w:rPr>
          <w:rFonts w:ascii="Times New Roman" w:hAnsi="Times New Roman" w:cs="Times New Roman"/>
          <w:sz w:val="24"/>
          <w:szCs w:val="24"/>
        </w:rPr>
        <w:t xml:space="preserve">The recommended option for the per diem rate anticipates RTA expenses but calculates the revenues based exclusively on a 75% utilization rate of the </w:t>
      </w:r>
      <w:proofErr w:type="gramStart"/>
      <w:r>
        <w:rPr>
          <w:rFonts w:ascii="Times New Roman" w:hAnsi="Times New Roman" w:cs="Times New Roman"/>
          <w:sz w:val="24"/>
          <w:szCs w:val="24"/>
        </w:rPr>
        <w:t>16 bed</w:t>
      </w:r>
      <w:proofErr w:type="gramEnd"/>
      <w:r>
        <w:rPr>
          <w:rFonts w:ascii="Times New Roman" w:hAnsi="Times New Roman" w:cs="Times New Roman"/>
          <w:sz w:val="24"/>
          <w:szCs w:val="24"/>
        </w:rPr>
        <w:t xml:space="preserve"> facility. For this option, the rate for participating counties would be $675.35, an increase of $61.81 or 10% over the 2017 rate. For external user counties, the rate would be $685.35 which includes a $10 surcharge. Of the proposed 2018 rate, $81 are RTA expenses and should be eligible for 100% reimbursement by the State. RTA expenses will be broken out as a component of the per diem rate so that counties can submit for 100% reimbursement for those expenses. </w:t>
      </w:r>
    </w:p>
    <w:p w:rsidR="00B77F1F" w:rsidRDefault="00B77F1F" w:rsidP="00554B8E">
      <w:pPr>
        <w:ind w:left="720"/>
        <w:rPr>
          <w:rFonts w:ascii="Times New Roman" w:hAnsi="Times New Roman" w:cs="Times New Roman"/>
          <w:sz w:val="24"/>
          <w:szCs w:val="24"/>
        </w:rPr>
      </w:pPr>
    </w:p>
    <w:p w:rsidR="00554B8E" w:rsidRDefault="00554B8E" w:rsidP="00554B8E">
      <w:pPr>
        <w:ind w:left="720"/>
        <w:rPr>
          <w:rFonts w:ascii="Times New Roman" w:hAnsi="Times New Roman" w:cs="Times New Roman"/>
          <w:sz w:val="24"/>
          <w:szCs w:val="24"/>
        </w:rPr>
      </w:pPr>
      <w:r>
        <w:rPr>
          <w:rFonts w:ascii="Times New Roman" w:hAnsi="Times New Roman" w:cs="Times New Roman"/>
          <w:sz w:val="24"/>
          <w:szCs w:val="24"/>
        </w:rPr>
        <w:t xml:space="preserve">There has been no communication back from OCFS regarding the 2018 per diem rate including RTA expenses.  Mark is in the process of </w:t>
      </w:r>
      <w:r w:rsidR="00647C2E">
        <w:rPr>
          <w:rFonts w:ascii="Times New Roman" w:hAnsi="Times New Roman" w:cs="Times New Roman"/>
          <w:sz w:val="24"/>
          <w:szCs w:val="24"/>
        </w:rPr>
        <w:t xml:space="preserve">scheduling a </w:t>
      </w:r>
      <w:bookmarkStart w:id="0" w:name="_GoBack"/>
      <w:bookmarkEnd w:id="0"/>
      <w:r>
        <w:rPr>
          <w:rFonts w:ascii="Times New Roman" w:hAnsi="Times New Roman" w:cs="Times New Roman"/>
          <w:sz w:val="24"/>
          <w:szCs w:val="24"/>
        </w:rPr>
        <w:t>meeting with OCFS Budget Director to discuss further.</w:t>
      </w:r>
    </w:p>
    <w:p w:rsidR="00554B8E" w:rsidRPr="00554B8E" w:rsidRDefault="00554B8E" w:rsidP="00554B8E">
      <w:pPr>
        <w:ind w:left="720"/>
        <w:rPr>
          <w:rFonts w:ascii="Times New Roman" w:hAnsi="Times New Roman" w:cs="Times New Roman"/>
          <w:sz w:val="24"/>
          <w:szCs w:val="24"/>
        </w:rPr>
      </w:pPr>
    </w:p>
    <w:p w:rsidR="00554B8E" w:rsidRDefault="00B77F1F" w:rsidP="00554B8E">
      <w:pP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Financing RTA Capital Project</w:t>
      </w:r>
    </w:p>
    <w:p w:rsidR="00B77F1F" w:rsidRDefault="00B77F1F" w:rsidP="00554B8E">
      <w:pPr>
        <w:rPr>
          <w:rFonts w:ascii="Times New Roman" w:hAnsi="Times New Roman" w:cs="Times New Roman"/>
          <w:sz w:val="24"/>
          <w:szCs w:val="24"/>
        </w:rPr>
      </w:pPr>
    </w:p>
    <w:p w:rsidR="00B77F1F" w:rsidRDefault="00B77F1F" w:rsidP="00B77F1F">
      <w:pPr>
        <w:ind w:left="720"/>
        <w:rPr>
          <w:rFonts w:ascii="Times New Roman" w:hAnsi="Times New Roman" w:cs="Times New Roman"/>
          <w:sz w:val="24"/>
          <w:szCs w:val="24"/>
        </w:rPr>
      </w:pPr>
      <w:r>
        <w:rPr>
          <w:rFonts w:ascii="Times New Roman" w:hAnsi="Times New Roman" w:cs="Times New Roman"/>
          <w:sz w:val="24"/>
          <w:szCs w:val="24"/>
        </w:rPr>
        <w:t xml:space="preserve">The State says expenses for Capital expenditures are reimbursable, however they have not identified how at this point.  How the State reimburses for these expenses will determine how loans are acquired.  Bob Ryan suggested the possibility of short term bridge loan or lease loan.  However, a discussion with Albany will need to be had regarding a </w:t>
      </w:r>
      <w:proofErr w:type="gramStart"/>
      <w:r>
        <w:rPr>
          <w:rFonts w:ascii="Times New Roman" w:hAnsi="Times New Roman" w:cs="Times New Roman"/>
          <w:sz w:val="24"/>
          <w:szCs w:val="24"/>
        </w:rPr>
        <w:t>longer term</w:t>
      </w:r>
      <w:proofErr w:type="gramEnd"/>
      <w:r>
        <w:rPr>
          <w:rFonts w:ascii="Times New Roman" w:hAnsi="Times New Roman" w:cs="Times New Roman"/>
          <w:sz w:val="24"/>
          <w:szCs w:val="24"/>
        </w:rPr>
        <w:t xml:space="preserve"> lease.  A </w:t>
      </w:r>
      <w:proofErr w:type="gramStart"/>
      <w:r>
        <w:rPr>
          <w:rFonts w:ascii="Times New Roman" w:hAnsi="Times New Roman" w:cs="Times New Roman"/>
          <w:sz w:val="24"/>
          <w:szCs w:val="24"/>
        </w:rPr>
        <w:t>short term</w:t>
      </w:r>
      <w:proofErr w:type="gramEnd"/>
      <w:r>
        <w:rPr>
          <w:rFonts w:ascii="Times New Roman" w:hAnsi="Times New Roman" w:cs="Times New Roman"/>
          <w:sz w:val="24"/>
          <w:szCs w:val="24"/>
        </w:rPr>
        <w:t xml:space="preserve"> bridge loan would require a longer lease with Albany County. </w:t>
      </w:r>
    </w:p>
    <w:p w:rsidR="001510F8" w:rsidRDefault="001510F8" w:rsidP="001510F8">
      <w:pPr>
        <w:rPr>
          <w:rFonts w:ascii="Times New Roman" w:hAnsi="Times New Roman" w:cs="Times New Roman"/>
          <w:sz w:val="24"/>
          <w:szCs w:val="24"/>
        </w:rPr>
      </w:pPr>
    </w:p>
    <w:p w:rsidR="001510F8" w:rsidRDefault="001510F8" w:rsidP="001510F8">
      <w:pPr>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t>Age Appropriate Services Costs</w:t>
      </w:r>
    </w:p>
    <w:p w:rsidR="006A3E77" w:rsidRDefault="006A3E77" w:rsidP="001510F8">
      <w:pPr>
        <w:ind w:left="720"/>
        <w:rPr>
          <w:rFonts w:ascii="Times New Roman" w:hAnsi="Times New Roman" w:cs="Times New Roman"/>
          <w:sz w:val="24"/>
          <w:szCs w:val="24"/>
        </w:rPr>
      </w:pPr>
    </w:p>
    <w:p w:rsidR="006A3E77" w:rsidRDefault="006A3E77" w:rsidP="001510F8">
      <w:pPr>
        <w:ind w:left="720"/>
        <w:rPr>
          <w:rFonts w:ascii="Times New Roman" w:hAnsi="Times New Roman" w:cs="Times New Roman"/>
          <w:sz w:val="24"/>
          <w:szCs w:val="24"/>
        </w:rPr>
      </w:pPr>
      <w:r>
        <w:rPr>
          <w:rFonts w:ascii="Times New Roman" w:hAnsi="Times New Roman" w:cs="Times New Roman"/>
          <w:sz w:val="24"/>
          <w:szCs w:val="24"/>
        </w:rPr>
        <w:t xml:space="preserve">Currently, educational services are provided and funded by the South </w:t>
      </w:r>
      <w:proofErr w:type="spellStart"/>
      <w:r>
        <w:rPr>
          <w:rFonts w:ascii="Times New Roman" w:hAnsi="Times New Roman" w:cs="Times New Roman"/>
          <w:sz w:val="24"/>
          <w:szCs w:val="24"/>
        </w:rPr>
        <w:t>Colonie</w:t>
      </w:r>
      <w:proofErr w:type="spellEnd"/>
      <w:r>
        <w:rPr>
          <w:rFonts w:ascii="Times New Roman" w:hAnsi="Times New Roman" w:cs="Times New Roman"/>
          <w:sz w:val="24"/>
          <w:szCs w:val="24"/>
        </w:rPr>
        <w:t xml:space="preserve"> School District.  However, additional services such as vocational training for 16 and </w:t>
      </w:r>
      <w:proofErr w:type="gramStart"/>
      <w:r>
        <w:rPr>
          <w:rFonts w:ascii="Times New Roman" w:hAnsi="Times New Roman" w:cs="Times New Roman"/>
          <w:sz w:val="24"/>
          <w:szCs w:val="24"/>
        </w:rPr>
        <w:t>17 year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olds</w:t>
      </w:r>
      <w:proofErr w:type="spellEnd"/>
      <w:r>
        <w:rPr>
          <w:rFonts w:ascii="Times New Roman" w:hAnsi="Times New Roman" w:cs="Times New Roman"/>
          <w:sz w:val="24"/>
          <w:szCs w:val="24"/>
        </w:rPr>
        <w:t xml:space="preserve"> need to be developed. Youth rehabilitative services will operate under the Program Treatment Module. It is unclear at this time if South </w:t>
      </w:r>
      <w:proofErr w:type="spellStart"/>
      <w:r>
        <w:rPr>
          <w:rFonts w:ascii="Times New Roman" w:hAnsi="Times New Roman" w:cs="Times New Roman"/>
          <w:sz w:val="24"/>
          <w:szCs w:val="24"/>
        </w:rPr>
        <w:t>Colonie</w:t>
      </w:r>
      <w:proofErr w:type="spellEnd"/>
      <w:r>
        <w:rPr>
          <w:rFonts w:ascii="Times New Roman" w:hAnsi="Times New Roman" w:cs="Times New Roman"/>
          <w:sz w:val="24"/>
          <w:szCs w:val="24"/>
        </w:rPr>
        <w:t xml:space="preserve"> School will be the only services providing educational programs. Additional services will require additional staff</w:t>
      </w:r>
    </w:p>
    <w:p w:rsidR="001510F8" w:rsidRDefault="006A3E77" w:rsidP="001510F8">
      <w:pPr>
        <w:ind w:left="720"/>
        <w:rPr>
          <w:rFonts w:ascii="Times New Roman" w:hAnsi="Times New Roman" w:cs="Times New Roman"/>
          <w:sz w:val="24"/>
          <w:szCs w:val="24"/>
        </w:rPr>
      </w:pPr>
      <w:r>
        <w:rPr>
          <w:rFonts w:ascii="Times New Roman" w:hAnsi="Times New Roman" w:cs="Times New Roman"/>
          <w:sz w:val="24"/>
          <w:szCs w:val="24"/>
        </w:rPr>
        <w:lastRenderedPageBreak/>
        <w:t>There will be added costs in running the facility for age appropriate services</w:t>
      </w:r>
      <w:r w:rsidR="00654664">
        <w:rPr>
          <w:rFonts w:ascii="Times New Roman" w:hAnsi="Times New Roman" w:cs="Times New Roman"/>
          <w:sz w:val="24"/>
          <w:szCs w:val="24"/>
        </w:rPr>
        <w:t xml:space="preserve"> such as </w:t>
      </w:r>
      <w:r w:rsidR="008C4F3D">
        <w:rPr>
          <w:rFonts w:ascii="Times New Roman" w:hAnsi="Times New Roman" w:cs="Times New Roman"/>
          <w:sz w:val="24"/>
          <w:szCs w:val="24"/>
        </w:rPr>
        <w:t>academic transition plans, vocational training substance abuse treatment</w:t>
      </w:r>
      <w:r>
        <w:rPr>
          <w:rFonts w:ascii="Times New Roman" w:hAnsi="Times New Roman" w:cs="Times New Roman"/>
          <w:sz w:val="24"/>
          <w:szCs w:val="24"/>
        </w:rPr>
        <w:t>.  Additional services</w:t>
      </w:r>
      <w:r w:rsidR="008C4F3D">
        <w:rPr>
          <w:rFonts w:ascii="Times New Roman" w:hAnsi="Times New Roman" w:cs="Times New Roman"/>
          <w:sz w:val="24"/>
          <w:szCs w:val="24"/>
        </w:rPr>
        <w:t xml:space="preserve"> also </w:t>
      </w:r>
      <w:r>
        <w:rPr>
          <w:rFonts w:ascii="Times New Roman" w:hAnsi="Times New Roman" w:cs="Times New Roman"/>
          <w:sz w:val="24"/>
          <w:szCs w:val="24"/>
        </w:rPr>
        <w:t xml:space="preserve">require additional staff </w:t>
      </w:r>
      <w:r w:rsidR="008C4F3D">
        <w:rPr>
          <w:rFonts w:ascii="Times New Roman" w:hAnsi="Times New Roman" w:cs="Times New Roman"/>
          <w:sz w:val="24"/>
          <w:szCs w:val="24"/>
        </w:rPr>
        <w:t xml:space="preserve">which adds to the costs. </w:t>
      </w:r>
    </w:p>
    <w:p w:rsidR="008C4F3D" w:rsidRDefault="008C4F3D" w:rsidP="008C4F3D">
      <w:pPr>
        <w:rPr>
          <w:rFonts w:ascii="Times New Roman" w:hAnsi="Times New Roman" w:cs="Times New Roman"/>
          <w:sz w:val="24"/>
          <w:szCs w:val="24"/>
        </w:rPr>
      </w:pPr>
    </w:p>
    <w:p w:rsidR="008C4F3D" w:rsidRDefault="008C4F3D" w:rsidP="008C4F3D">
      <w:pPr>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t>Issues Requiring Clarification or Additional Information</w:t>
      </w:r>
    </w:p>
    <w:p w:rsidR="008C4F3D" w:rsidRDefault="008C4F3D" w:rsidP="008C4F3D">
      <w:pPr>
        <w:rPr>
          <w:rFonts w:ascii="Times New Roman" w:hAnsi="Times New Roman" w:cs="Times New Roman"/>
          <w:sz w:val="24"/>
          <w:szCs w:val="24"/>
        </w:rPr>
      </w:pPr>
    </w:p>
    <w:p w:rsidR="008C4F3D" w:rsidRDefault="008C4F3D" w:rsidP="008C4F3D">
      <w:pPr>
        <w:ind w:left="720"/>
        <w:rPr>
          <w:rFonts w:ascii="Times New Roman" w:hAnsi="Times New Roman" w:cs="Times New Roman"/>
          <w:sz w:val="24"/>
          <w:szCs w:val="24"/>
        </w:rPr>
      </w:pPr>
      <w:r>
        <w:rPr>
          <w:rFonts w:ascii="Times New Roman" w:hAnsi="Times New Roman" w:cs="Times New Roman"/>
          <w:sz w:val="24"/>
          <w:szCs w:val="24"/>
        </w:rPr>
        <w:t>We need additional clarification from the State regarding reimbursement</w:t>
      </w:r>
    </w:p>
    <w:p w:rsidR="008C4F3D" w:rsidRDefault="008C4F3D" w:rsidP="008C4F3D">
      <w:pPr>
        <w:ind w:left="720"/>
        <w:rPr>
          <w:rFonts w:ascii="Times New Roman" w:hAnsi="Times New Roman" w:cs="Times New Roman"/>
          <w:sz w:val="24"/>
          <w:szCs w:val="24"/>
        </w:rPr>
      </w:pPr>
    </w:p>
    <w:p w:rsidR="008C4F3D" w:rsidRPr="008C4F3D" w:rsidRDefault="008C4F3D" w:rsidP="008C4F3D">
      <w:pPr>
        <w:ind w:left="720"/>
        <w:rPr>
          <w:rFonts w:ascii="Times New Roman" w:hAnsi="Times New Roman" w:cs="Times New Roman"/>
          <w:sz w:val="24"/>
          <w:szCs w:val="24"/>
        </w:rPr>
      </w:pPr>
      <w:r>
        <w:rPr>
          <w:rFonts w:ascii="Times New Roman" w:hAnsi="Times New Roman" w:cs="Times New Roman"/>
          <w:sz w:val="24"/>
          <w:szCs w:val="24"/>
        </w:rPr>
        <w:t>Additional discussions need to be had with Albany County regarding longer term lease agreement between Albany County and CDYCI.</w:t>
      </w:r>
    </w:p>
    <w:p w:rsidR="00554B8E" w:rsidRPr="00554B8E" w:rsidRDefault="00554B8E" w:rsidP="00554B8E">
      <w:pPr>
        <w:rPr>
          <w:rFonts w:ascii="Times New Roman" w:hAnsi="Times New Roman" w:cs="Times New Roman"/>
          <w:sz w:val="24"/>
          <w:szCs w:val="24"/>
        </w:rPr>
      </w:pPr>
    </w:p>
    <w:sectPr w:rsidR="00554B8E" w:rsidRPr="00554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8E"/>
    <w:rsid w:val="00004B5A"/>
    <w:rsid w:val="000108D4"/>
    <w:rsid w:val="00011B68"/>
    <w:rsid w:val="00012D12"/>
    <w:rsid w:val="00024952"/>
    <w:rsid w:val="000255AB"/>
    <w:rsid w:val="00025C30"/>
    <w:rsid w:val="00034346"/>
    <w:rsid w:val="0003676B"/>
    <w:rsid w:val="0004300E"/>
    <w:rsid w:val="00052CE5"/>
    <w:rsid w:val="000541EF"/>
    <w:rsid w:val="000542F4"/>
    <w:rsid w:val="00056B62"/>
    <w:rsid w:val="000574DD"/>
    <w:rsid w:val="000618BD"/>
    <w:rsid w:val="00062084"/>
    <w:rsid w:val="00062DE6"/>
    <w:rsid w:val="00067389"/>
    <w:rsid w:val="000717C8"/>
    <w:rsid w:val="00082781"/>
    <w:rsid w:val="000841F9"/>
    <w:rsid w:val="0008497E"/>
    <w:rsid w:val="000955A1"/>
    <w:rsid w:val="0009638B"/>
    <w:rsid w:val="000A1EF6"/>
    <w:rsid w:val="000A64B8"/>
    <w:rsid w:val="000A761B"/>
    <w:rsid w:val="000B1A23"/>
    <w:rsid w:val="000B4073"/>
    <w:rsid w:val="000B4B6A"/>
    <w:rsid w:val="000B59CE"/>
    <w:rsid w:val="000C2A58"/>
    <w:rsid w:val="000C536B"/>
    <w:rsid w:val="000C7EEB"/>
    <w:rsid w:val="000D0D85"/>
    <w:rsid w:val="000D194D"/>
    <w:rsid w:val="000D2FEB"/>
    <w:rsid w:val="000D33D5"/>
    <w:rsid w:val="000D52B9"/>
    <w:rsid w:val="000E4CB7"/>
    <w:rsid w:val="000E4E27"/>
    <w:rsid w:val="000E5EE4"/>
    <w:rsid w:val="000E6DED"/>
    <w:rsid w:val="000F2C87"/>
    <w:rsid w:val="000F3937"/>
    <w:rsid w:val="00104BBA"/>
    <w:rsid w:val="00106B5F"/>
    <w:rsid w:val="001105E8"/>
    <w:rsid w:val="00121C7A"/>
    <w:rsid w:val="00126B0E"/>
    <w:rsid w:val="0012735A"/>
    <w:rsid w:val="001352B5"/>
    <w:rsid w:val="00135744"/>
    <w:rsid w:val="00135A30"/>
    <w:rsid w:val="0014051E"/>
    <w:rsid w:val="00142B56"/>
    <w:rsid w:val="00143653"/>
    <w:rsid w:val="001445EE"/>
    <w:rsid w:val="00147E0F"/>
    <w:rsid w:val="001500A3"/>
    <w:rsid w:val="00150E6A"/>
    <w:rsid w:val="001510F8"/>
    <w:rsid w:val="00151E98"/>
    <w:rsid w:val="001615B8"/>
    <w:rsid w:val="001615C2"/>
    <w:rsid w:val="00163528"/>
    <w:rsid w:val="0016354A"/>
    <w:rsid w:val="00163D33"/>
    <w:rsid w:val="00165C33"/>
    <w:rsid w:val="001661A1"/>
    <w:rsid w:val="00172914"/>
    <w:rsid w:val="00180A99"/>
    <w:rsid w:val="00180BD1"/>
    <w:rsid w:val="0018516A"/>
    <w:rsid w:val="001859DF"/>
    <w:rsid w:val="00185C33"/>
    <w:rsid w:val="001954D8"/>
    <w:rsid w:val="00196C52"/>
    <w:rsid w:val="001A5825"/>
    <w:rsid w:val="001A7F9A"/>
    <w:rsid w:val="001B1671"/>
    <w:rsid w:val="001B7ECC"/>
    <w:rsid w:val="001C150E"/>
    <w:rsid w:val="001E312C"/>
    <w:rsid w:val="001F0028"/>
    <w:rsid w:val="001F42A8"/>
    <w:rsid w:val="002011BD"/>
    <w:rsid w:val="00205725"/>
    <w:rsid w:val="0020649A"/>
    <w:rsid w:val="00212ED4"/>
    <w:rsid w:val="0021549E"/>
    <w:rsid w:val="00220682"/>
    <w:rsid w:val="00225EFC"/>
    <w:rsid w:val="00227AAC"/>
    <w:rsid w:val="00240F36"/>
    <w:rsid w:val="00241AE1"/>
    <w:rsid w:val="0024264F"/>
    <w:rsid w:val="00242C41"/>
    <w:rsid w:val="00250951"/>
    <w:rsid w:val="00251B55"/>
    <w:rsid w:val="00252AF6"/>
    <w:rsid w:val="00253D36"/>
    <w:rsid w:val="00256D08"/>
    <w:rsid w:val="0027181B"/>
    <w:rsid w:val="0027771E"/>
    <w:rsid w:val="00280F17"/>
    <w:rsid w:val="00281F40"/>
    <w:rsid w:val="00282E16"/>
    <w:rsid w:val="00285E2B"/>
    <w:rsid w:val="002916EE"/>
    <w:rsid w:val="00292A80"/>
    <w:rsid w:val="0029326F"/>
    <w:rsid w:val="00295D3C"/>
    <w:rsid w:val="002A4140"/>
    <w:rsid w:val="002A6CF9"/>
    <w:rsid w:val="002B758F"/>
    <w:rsid w:val="002C063B"/>
    <w:rsid w:val="002C453B"/>
    <w:rsid w:val="002C74A4"/>
    <w:rsid w:val="002D3B7D"/>
    <w:rsid w:val="002D6382"/>
    <w:rsid w:val="002E1248"/>
    <w:rsid w:val="002E1FC4"/>
    <w:rsid w:val="002F04CB"/>
    <w:rsid w:val="002F289D"/>
    <w:rsid w:val="002F38FF"/>
    <w:rsid w:val="00305B0B"/>
    <w:rsid w:val="00305F7D"/>
    <w:rsid w:val="00311679"/>
    <w:rsid w:val="00323B45"/>
    <w:rsid w:val="00324431"/>
    <w:rsid w:val="00331518"/>
    <w:rsid w:val="0033264D"/>
    <w:rsid w:val="00333B72"/>
    <w:rsid w:val="0033646F"/>
    <w:rsid w:val="00337491"/>
    <w:rsid w:val="003378FA"/>
    <w:rsid w:val="00341689"/>
    <w:rsid w:val="00343ABC"/>
    <w:rsid w:val="00343CA6"/>
    <w:rsid w:val="0034569B"/>
    <w:rsid w:val="00345B2E"/>
    <w:rsid w:val="00353507"/>
    <w:rsid w:val="00353573"/>
    <w:rsid w:val="00353730"/>
    <w:rsid w:val="00355982"/>
    <w:rsid w:val="00360C19"/>
    <w:rsid w:val="00361BD6"/>
    <w:rsid w:val="00362868"/>
    <w:rsid w:val="00363EF5"/>
    <w:rsid w:val="00374F70"/>
    <w:rsid w:val="00375D27"/>
    <w:rsid w:val="00377406"/>
    <w:rsid w:val="00380287"/>
    <w:rsid w:val="003841B6"/>
    <w:rsid w:val="00392820"/>
    <w:rsid w:val="00396FF8"/>
    <w:rsid w:val="003A0FA0"/>
    <w:rsid w:val="003A77B9"/>
    <w:rsid w:val="003B0D0C"/>
    <w:rsid w:val="003B1CE8"/>
    <w:rsid w:val="003B3FF3"/>
    <w:rsid w:val="003C0CAD"/>
    <w:rsid w:val="003C10BA"/>
    <w:rsid w:val="003C4D9E"/>
    <w:rsid w:val="003D0A0B"/>
    <w:rsid w:val="003D45F1"/>
    <w:rsid w:val="003D4812"/>
    <w:rsid w:val="003E113A"/>
    <w:rsid w:val="003E56A9"/>
    <w:rsid w:val="003E5B6F"/>
    <w:rsid w:val="003F0376"/>
    <w:rsid w:val="003F1EB8"/>
    <w:rsid w:val="003F25C3"/>
    <w:rsid w:val="003F39D8"/>
    <w:rsid w:val="003F5EC8"/>
    <w:rsid w:val="00400270"/>
    <w:rsid w:val="0040130C"/>
    <w:rsid w:val="004041C4"/>
    <w:rsid w:val="00404D0C"/>
    <w:rsid w:val="004052A6"/>
    <w:rsid w:val="0040538E"/>
    <w:rsid w:val="0040738A"/>
    <w:rsid w:val="00410456"/>
    <w:rsid w:val="0041463C"/>
    <w:rsid w:val="004177DC"/>
    <w:rsid w:val="00417E50"/>
    <w:rsid w:val="0042049A"/>
    <w:rsid w:val="004228B1"/>
    <w:rsid w:val="0043254E"/>
    <w:rsid w:val="00435F3E"/>
    <w:rsid w:val="0043747F"/>
    <w:rsid w:val="00441361"/>
    <w:rsid w:val="004420F0"/>
    <w:rsid w:val="00446273"/>
    <w:rsid w:val="00447308"/>
    <w:rsid w:val="00454B31"/>
    <w:rsid w:val="004568B7"/>
    <w:rsid w:val="00460268"/>
    <w:rsid w:val="004671A1"/>
    <w:rsid w:val="00470AEF"/>
    <w:rsid w:val="00470C7F"/>
    <w:rsid w:val="00477261"/>
    <w:rsid w:val="00485D22"/>
    <w:rsid w:val="00491D70"/>
    <w:rsid w:val="00491DC9"/>
    <w:rsid w:val="00491F8D"/>
    <w:rsid w:val="00493C46"/>
    <w:rsid w:val="004A2FFB"/>
    <w:rsid w:val="004B0551"/>
    <w:rsid w:val="004B1778"/>
    <w:rsid w:val="004B184A"/>
    <w:rsid w:val="004B4498"/>
    <w:rsid w:val="004B5446"/>
    <w:rsid w:val="004B6323"/>
    <w:rsid w:val="004C241B"/>
    <w:rsid w:val="004C39B6"/>
    <w:rsid w:val="004D0317"/>
    <w:rsid w:val="004D4539"/>
    <w:rsid w:val="004D62ED"/>
    <w:rsid w:val="004E0323"/>
    <w:rsid w:val="004E4695"/>
    <w:rsid w:val="004E46CE"/>
    <w:rsid w:val="004F2D59"/>
    <w:rsid w:val="004F68CA"/>
    <w:rsid w:val="004F6BFA"/>
    <w:rsid w:val="004F6FDC"/>
    <w:rsid w:val="0051148B"/>
    <w:rsid w:val="00513682"/>
    <w:rsid w:val="0052255C"/>
    <w:rsid w:val="00525F9E"/>
    <w:rsid w:val="00530DE8"/>
    <w:rsid w:val="00534182"/>
    <w:rsid w:val="005509F2"/>
    <w:rsid w:val="0055364B"/>
    <w:rsid w:val="00554B8E"/>
    <w:rsid w:val="00555193"/>
    <w:rsid w:val="0056021F"/>
    <w:rsid w:val="005705D7"/>
    <w:rsid w:val="00571327"/>
    <w:rsid w:val="005767E8"/>
    <w:rsid w:val="00582F82"/>
    <w:rsid w:val="00586457"/>
    <w:rsid w:val="005A0094"/>
    <w:rsid w:val="005A466B"/>
    <w:rsid w:val="005B09CA"/>
    <w:rsid w:val="005B12A0"/>
    <w:rsid w:val="005B3C8F"/>
    <w:rsid w:val="005C1291"/>
    <w:rsid w:val="005D269B"/>
    <w:rsid w:val="005D3072"/>
    <w:rsid w:val="005D3AF6"/>
    <w:rsid w:val="005D7732"/>
    <w:rsid w:val="005E2D16"/>
    <w:rsid w:val="005E7B8C"/>
    <w:rsid w:val="005F3D73"/>
    <w:rsid w:val="005F51E3"/>
    <w:rsid w:val="006009D1"/>
    <w:rsid w:val="00601AAE"/>
    <w:rsid w:val="006026D5"/>
    <w:rsid w:val="00616864"/>
    <w:rsid w:val="00620F4D"/>
    <w:rsid w:val="006213E5"/>
    <w:rsid w:val="0062343D"/>
    <w:rsid w:val="00624D18"/>
    <w:rsid w:val="00633DD5"/>
    <w:rsid w:val="00636AEE"/>
    <w:rsid w:val="00637FF0"/>
    <w:rsid w:val="00643026"/>
    <w:rsid w:val="00645184"/>
    <w:rsid w:val="00647C2E"/>
    <w:rsid w:val="00647F4D"/>
    <w:rsid w:val="006524C9"/>
    <w:rsid w:val="00654664"/>
    <w:rsid w:val="00654CEB"/>
    <w:rsid w:val="00661993"/>
    <w:rsid w:val="0067090B"/>
    <w:rsid w:val="00671FE9"/>
    <w:rsid w:val="00673384"/>
    <w:rsid w:val="00674255"/>
    <w:rsid w:val="006743EF"/>
    <w:rsid w:val="00677630"/>
    <w:rsid w:val="0068040D"/>
    <w:rsid w:val="00682D86"/>
    <w:rsid w:val="006837C1"/>
    <w:rsid w:val="00691132"/>
    <w:rsid w:val="00691531"/>
    <w:rsid w:val="006952C2"/>
    <w:rsid w:val="00696C84"/>
    <w:rsid w:val="00696E8A"/>
    <w:rsid w:val="00697393"/>
    <w:rsid w:val="006A3E77"/>
    <w:rsid w:val="006A5E0F"/>
    <w:rsid w:val="006A733E"/>
    <w:rsid w:val="006C1F52"/>
    <w:rsid w:val="006C7144"/>
    <w:rsid w:val="006D6A62"/>
    <w:rsid w:val="006D7499"/>
    <w:rsid w:val="006E0147"/>
    <w:rsid w:val="006E10CF"/>
    <w:rsid w:val="006E1C82"/>
    <w:rsid w:val="006E4C37"/>
    <w:rsid w:val="006F06A3"/>
    <w:rsid w:val="006F07B5"/>
    <w:rsid w:val="006F0D79"/>
    <w:rsid w:val="006F73AC"/>
    <w:rsid w:val="006F7513"/>
    <w:rsid w:val="0070025A"/>
    <w:rsid w:val="00705E15"/>
    <w:rsid w:val="00706C5A"/>
    <w:rsid w:val="0070713C"/>
    <w:rsid w:val="0071192F"/>
    <w:rsid w:val="0071227E"/>
    <w:rsid w:val="00723253"/>
    <w:rsid w:val="00723613"/>
    <w:rsid w:val="007254BD"/>
    <w:rsid w:val="00726405"/>
    <w:rsid w:val="00730B83"/>
    <w:rsid w:val="00731BD5"/>
    <w:rsid w:val="00731BE0"/>
    <w:rsid w:val="0073729D"/>
    <w:rsid w:val="00740848"/>
    <w:rsid w:val="00746E0B"/>
    <w:rsid w:val="00751558"/>
    <w:rsid w:val="00752EED"/>
    <w:rsid w:val="00757398"/>
    <w:rsid w:val="00761671"/>
    <w:rsid w:val="007708A8"/>
    <w:rsid w:val="00770DFA"/>
    <w:rsid w:val="00773D18"/>
    <w:rsid w:val="00777787"/>
    <w:rsid w:val="00777D72"/>
    <w:rsid w:val="00777E0B"/>
    <w:rsid w:val="00777FF4"/>
    <w:rsid w:val="00781880"/>
    <w:rsid w:val="007825B2"/>
    <w:rsid w:val="00784640"/>
    <w:rsid w:val="00785670"/>
    <w:rsid w:val="0078643D"/>
    <w:rsid w:val="00786BE4"/>
    <w:rsid w:val="00792106"/>
    <w:rsid w:val="00796069"/>
    <w:rsid w:val="00797F2F"/>
    <w:rsid w:val="007A2F0A"/>
    <w:rsid w:val="007A31DD"/>
    <w:rsid w:val="007A56EF"/>
    <w:rsid w:val="007A780E"/>
    <w:rsid w:val="007A7916"/>
    <w:rsid w:val="007B0F27"/>
    <w:rsid w:val="007B41EC"/>
    <w:rsid w:val="007B7B83"/>
    <w:rsid w:val="007C2C21"/>
    <w:rsid w:val="007D0E96"/>
    <w:rsid w:val="007D1675"/>
    <w:rsid w:val="007D467D"/>
    <w:rsid w:val="007D70FF"/>
    <w:rsid w:val="007F6AC1"/>
    <w:rsid w:val="00810116"/>
    <w:rsid w:val="00813E8C"/>
    <w:rsid w:val="00814F91"/>
    <w:rsid w:val="00816658"/>
    <w:rsid w:val="00821C99"/>
    <w:rsid w:val="00830751"/>
    <w:rsid w:val="00830827"/>
    <w:rsid w:val="00830B1C"/>
    <w:rsid w:val="00831244"/>
    <w:rsid w:val="00831C37"/>
    <w:rsid w:val="00833502"/>
    <w:rsid w:val="00833693"/>
    <w:rsid w:val="00835B88"/>
    <w:rsid w:val="00836398"/>
    <w:rsid w:val="00842900"/>
    <w:rsid w:val="00843165"/>
    <w:rsid w:val="00852EFC"/>
    <w:rsid w:val="00853684"/>
    <w:rsid w:val="00854106"/>
    <w:rsid w:val="0085775E"/>
    <w:rsid w:val="00862348"/>
    <w:rsid w:val="00873BEC"/>
    <w:rsid w:val="00882DBC"/>
    <w:rsid w:val="00882E65"/>
    <w:rsid w:val="008869B8"/>
    <w:rsid w:val="00891294"/>
    <w:rsid w:val="008916F4"/>
    <w:rsid w:val="008A4754"/>
    <w:rsid w:val="008A590A"/>
    <w:rsid w:val="008A6417"/>
    <w:rsid w:val="008C0157"/>
    <w:rsid w:val="008C1606"/>
    <w:rsid w:val="008C4F3D"/>
    <w:rsid w:val="008D16FE"/>
    <w:rsid w:val="008D3C00"/>
    <w:rsid w:val="008D56E3"/>
    <w:rsid w:val="008D63DA"/>
    <w:rsid w:val="008E1AA7"/>
    <w:rsid w:val="008E1C83"/>
    <w:rsid w:val="008E5C2C"/>
    <w:rsid w:val="008E6293"/>
    <w:rsid w:val="008F0932"/>
    <w:rsid w:val="008F1A37"/>
    <w:rsid w:val="008F44B7"/>
    <w:rsid w:val="008F6EEA"/>
    <w:rsid w:val="00902396"/>
    <w:rsid w:val="00911D01"/>
    <w:rsid w:val="00911D3F"/>
    <w:rsid w:val="00921486"/>
    <w:rsid w:val="00932F59"/>
    <w:rsid w:val="00933BDC"/>
    <w:rsid w:val="00936E85"/>
    <w:rsid w:val="00940BFB"/>
    <w:rsid w:val="00955288"/>
    <w:rsid w:val="00955AFD"/>
    <w:rsid w:val="00961214"/>
    <w:rsid w:val="00965E20"/>
    <w:rsid w:val="00983841"/>
    <w:rsid w:val="0098660F"/>
    <w:rsid w:val="00987B11"/>
    <w:rsid w:val="009900AD"/>
    <w:rsid w:val="009962C9"/>
    <w:rsid w:val="009A5DB4"/>
    <w:rsid w:val="009A6384"/>
    <w:rsid w:val="009A7130"/>
    <w:rsid w:val="009B0033"/>
    <w:rsid w:val="009B3195"/>
    <w:rsid w:val="009B33BA"/>
    <w:rsid w:val="009B753C"/>
    <w:rsid w:val="009C0392"/>
    <w:rsid w:val="009C56E7"/>
    <w:rsid w:val="009D17C1"/>
    <w:rsid w:val="009D18D6"/>
    <w:rsid w:val="009D2315"/>
    <w:rsid w:val="009E2E23"/>
    <w:rsid w:val="009E5C14"/>
    <w:rsid w:val="009F4B8C"/>
    <w:rsid w:val="00A01408"/>
    <w:rsid w:val="00A0427E"/>
    <w:rsid w:val="00A10741"/>
    <w:rsid w:val="00A15154"/>
    <w:rsid w:val="00A15812"/>
    <w:rsid w:val="00A249B6"/>
    <w:rsid w:val="00A2663B"/>
    <w:rsid w:val="00A334CA"/>
    <w:rsid w:val="00A3718C"/>
    <w:rsid w:val="00A42598"/>
    <w:rsid w:val="00A4374F"/>
    <w:rsid w:val="00A54AB6"/>
    <w:rsid w:val="00A56EE6"/>
    <w:rsid w:val="00A57417"/>
    <w:rsid w:val="00A609D7"/>
    <w:rsid w:val="00A64841"/>
    <w:rsid w:val="00A660D0"/>
    <w:rsid w:val="00A6663B"/>
    <w:rsid w:val="00A70094"/>
    <w:rsid w:val="00A7018E"/>
    <w:rsid w:val="00A722A3"/>
    <w:rsid w:val="00A77AA1"/>
    <w:rsid w:val="00A80324"/>
    <w:rsid w:val="00A85494"/>
    <w:rsid w:val="00A87EBF"/>
    <w:rsid w:val="00A90A13"/>
    <w:rsid w:val="00A9274C"/>
    <w:rsid w:val="00A932F2"/>
    <w:rsid w:val="00AA7141"/>
    <w:rsid w:val="00AB0A6E"/>
    <w:rsid w:val="00AB2AC0"/>
    <w:rsid w:val="00AC4B5A"/>
    <w:rsid w:val="00AC5ED7"/>
    <w:rsid w:val="00AC784F"/>
    <w:rsid w:val="00AD2614"/>
    <w:rsid w:val="00AE03AA"/>
    <w:rsid w:val="00AE1765"/>
    <w:rsid w:val="00AE1DE1"/>
    <w:rsid w:val="00AE1F6F"/>
    <w:rsid w:val="00AE4568"/>
    <w:rsid w:val="00AF4DAF"/>
    <w:rsid w:val="00B106E8"/>
    <w:rsid w:val="00B13AD6"/>
    <w:rsid w:val="00B1566D"/>
    <w:rsid w:val="00B16116"/>
    <w:rsid w:val="00B37384"/>
    <w:rsid w:val="00B426D3"/>
    <w:rsid w:val="00B44908"/>
    <w:rsid w:val="00B50A32"/>
    <w:rsid w:val="00B56ECA"/>
    <w:rsid w:val="00B653AE"/>
    <w:rsid w:val="00B6715F"/>
    <w:rsid w:val="00B73992"/>
    <w:rsid w:val="00B7650E"/>
    <w:rsid w:val="00B7734C"/>
    <w:rsid w:val="00B77F1F"/>
    <w:rsid w:val="00B80D76"/>
    <w:rsid w:val="00B8468F"/>
    <w:rsid w:val="00B865E8"/>
    <w:rsid w:val="00B905E8"/>
    <w:rsid w:val="00B91738"/>
    <w:rsid w:val="00B92443"/>
    <w:rsid w:val="00B92C05"/>
    <w:rsid w:val="00B95371"/>
    <w:rsid w:val="00B97191"/>
    <w:rsid w:val="00BA28A1"/>
    <w:rsid w:val="00BA28E6"/>
    <w:rsid w:val="00BA6F42"/>
    <w:rsid w:val="00BB2174"/>
    <w:rsid w:val="00BB6E1C"/>
    <w:rsid w:val="00BC26D0"/>
    <w:rsid w:val="00BD04F4"/>
    <w:rsid w:val="00BD0DBA"/>
    <w:rsid w:val="00BD12DA"/>
    <w:rsid w:val="00BD7B2A"/>
    <w:rsid w:val="00BE3097"/>
    <w:rsid w:val="00C00D56"/>
    <w:rsid w:val="00C0275A"/>
    <w:rsid w:val="00C05861"/>
    <w:rsid w:val="00C124B3"/>
    <w:rsid w:val="00C170DA"/>
    <w:rsid w:val="00C3264E"/>
    <w:rsid w:val="00C32BD6"/>
    <w:rsid w:val="00C40A1C"/>
    <w:rsid w:val="00C4311C"/>
    <w:rsid w:val="00C43DCA"/>
    <w:rsid w:val="00C465B7"/>
    <w:rsid w:val="00C4668B"/>
    <w:rsid w:val="00C55450"/>
    <w:rsid w:val="00C61C27"/>
    <w:rsid w:val="00C6693B"/>
    <w:rsid w:val="00C669E3"/>
    <w:rsid w:val="00C70350"/>
    <w:rsid w:val="00C70F71"/>
    <w:rsid w:val="00C712B6"/>
    <w:rsid w:val="00C72A19"/>
    <w:rsid w:val="00C72C1F"/>
    <w:rsid w:val="00C77428"/>
    <w:rsid w:val="00C80419"/>
    <w:rsid w:val="00C829A8"/>
    <w:rsid w:val="00C82E69"/>
    <w:rsid w:val="00C918F8"/>
    <w:rsid w:val="00C927F3"/>
    <w:rsid w:val="00C95211"/>
    <w:rsid w:val="00CA150B"/>
    <w:rsid w:val="00CA6804"/>
    <w:rsid w:val="00CB003A"/>
    <w:rsid w:val="00CB3D0B"/>
    <w:rsid w:val="00CB3EA3"/>
    <w:rsid w:val="00CB408E"/>
    <w:rsid w:val="00CB7356"/>
    <w:rsid w:val="00CC0070"/>
    <w:rsid w:val="00CC07A1"/>
    <w:rsid w:val="00CC1059"/>
    <w:rsid w:val="00CC1882"/>
    <w:rsid w:val="00CC34AD"/>
    <w:rsid w:val="00CC3EA7"/>
    <w:rsid w:val="00CC6773"/>
    <w:rsid w:val="00CC6C2E"/>
    <w:rsid w:val="00CD5F13"/>
    <w:rsid w:val="00CD6559"/>
    <w:rsid w:val="00CD6A43"/>
    <w:rsid w:val="00CE246D"/>
    <w:rsid w:val="00CE4BFA"/>
    <w:rsid w:val="00CE67CC"/>
    <w:rsid w:val="00CE6C25"/>
    <w:rsid w:val="00CF16A0"/>
    <w:rsid w:val="00D0058B"/>
    <w:rsid w:val="00D00C79"/>
    <w:rsid w:val="00D03C6A"/>
    <w:rsid w:val="00D115C7"/>
    <w:rsid w:val="00D22081"/>
    <w:rsid w:val="00D24A11"/>
    <w:rsid w:val="00D279E3"/>
    <w:rsid w:val="00D360D4"/>
    <w:rsid w:val="00D36E24"/>
    <w:rsid w:val="00D407C8"/>
    <w:rsid w:val="00D45A1E"/>
    <w:rsid w:val="00D477FF"/>
    <w:rsid w:val="00D53EAB"/>
    <w:rsid w:val="00D5469D"/>
    <w:rsid w:val="00D54852"/>
    <w:rsid w:val="00D56574"/>
    <w:rsid w:val="00D57BC4"/>
    <w:rsid w:val="00D70E35"/>
    <w:rsid w:val="00D71CA0"/>
    <w:rsid w:val="00D73FAF"/>
    <w:rsid w:val="00D777C8"/>
    <w:rsid w:val="00D8291F"/>
    <w:rsid w:val="00D872C7"/>
    <w:rsid w:val="00D9060C"/>
    <w:rsid w:val="00D91D1F"/>
    <w:rsid w:val="00D94B50"/>
    <w:rsid w:val="00D951DF"/>
    <w:rsid w:val="00D975AD"/>
    <w:rsid w:val="00DA0B82"/>
    <w:rsid w:val="00DA1780"/>
    <w:rsid w:val="00DA6F04"/>
    <w:rsid w:val="00DB1F9D"/>
    <w:rsid w:val="00DB5609"/>
    <w:rsid w:val="00DC1C5F"/>
    <w:rsid w:val="00DC3691"/>
    <w:rsid w:val="00DC3B6D"/>
    <w:rsid w:val="00DC4873"/>
    <w:rsid w:val="00DD15CB"/>
    <w:rsid w:val="00DD1C62"/>
    <w:rsid w:val="00DD4B38"/>
    <w:rsid w:val="00DD54D3"/>
    <w:rsid w:val="00DD79B8"/>
    <w:rsid w:val="00DE32FF"/>
    <w:rsid w:val="00DE50B9"/>
    <w:rsid w:val="00DF2A1D"/>
    <w:rsid w:val="00DF7106"/>
    <w:rsid w:val="00DF7D9B"/>
    <w:rsid w:val="00E01AE0"/>
    <w:rsid w:val="00E041FD"/>
    <w:rsid w:val="00E05953"/>
    <w:rsid w:val="00E064BA"/>
    <w:rsid w:val="00E127A7"/>
    <w:rsid w:val="00E162CC"/>
    <w:rsid w:val="00E269DC"/>
    <w:rsid w:val="00E27087"/>
    <w:rsid w:val="00E279C6"/>
    <w:rsid w:val="00E332B2"/>
    <w:rsid w:val="00E361DD"/>
    <w:rsid w:val="00E3730E"/>
    <w:rsid w:val="00E40738"/>
    <w:rsid w:val="00E473D3"/>
    <w:rsid w:val="00E55FDC"/>
    <w:rsid w:val="00E658B3"/>
    <w:rsid w:val="00E724D2"/>
    <w:rsid w:val="00E73B27"/>
    <w:rsid w:val="00E771C5"/>
    <w:rsid w:val="00E926E1"/>
    <w:rsid w:val="00E930DF"/>
    <w:rsid w:val="00E93BF4"/>
    <w:rsid w:val="00E9407D"/>
    <w:rsid w:val="00E942F4"/>
    <w:rsid w:val="00E97991"/>
    <w:rsid w:val="00EA295B"/>
    <w:rsid w:val="00EA5BB2"/>
    <w:rsid w:val="00EA642C"/>
    <w:rsid w:val="00EB0E0F"/>
    <w:rsid w:val="00EB1BE3"/>
    <w:rsid w:val="00EC362E"/>
    <w:rsid w:val="00EC36CE"/>
    <w:rsid w:val="00EC5083"/>
    <w:rsid w:val="00ED4D9A"/>
    <w:rsid w:val="00EE1497"/>
    <w:rsid w:val="00EE2910"/>
    <w:rsid w:val="00EE3E0F"/>
    <w:rsid w:val="00EE6DCF"/>
    <w:rsid w:val="00EF0EC2"/>
    <w:rsid w:val="00F04312"/>
    <w:rsid w:val="00F06642"/>
    <w:rsid w:val="00F13A66"/>
    <w:rsid w:val="00F15EBF"/>
    <w:rsid w:val="00F178D7"/>
    <w:rsid w:val="00F20498"/>
    <w:rsid w:val="00F205CE"/>
    <w:rsid w:val="00F3002D"/>
    <w:rsid w:val="00F311F0"/>
    <w:rsid w:val="00F3142E"/>
    <w:rsid w:val="00F34B07"/>
    <w:rsid w:val="00F34BE2"/>
    <w:rsid w:val="00F3520F"/>
    <w:rsid w:val="00F35D85"/>
    <w:rsid w:val="00F35F29"/>
    <w:rsid w:val="00F4172C"/>
    <w:rsid w:val="00F41D38"/>
    <w:rsid w:val="00F430B3"/>
    <w:rsid w:val="00F4496E"/>
    <w:rsid w:val="00F52966"/>
    <w:rsid w:val="00F54694"/>
    <w:rsid w:val="00F56B37"/>
    <w:rsid w:val="00F61055"/>
    <w:rsid w:val="00F61A36"/>
    <w:rsid w:val="00F63185"/>
    <w:rsid w:val="00F63DD7"/>
    <w:rsid w:val="00F6422B"/>
    <w:rsid w:val="00F65094"/>
    <w:rsid w:val="00F665C8"/>
    <w:rsid w:val="00F66FD1"/>
    <w:rsid w:val="00F67B6A"/>
    <w:rsid w:val="00F7054C"/>
    <w:rsid w:val="00F70DEA"/>
    <w:rsid w:val="00F748E2"/>
    <w:rsid w:val="00F7621E"/>
    <w:rsid w:val="00F853EA"/>
    <w:rsid w:val="00F85574"/>
    <w:rsid w:val="00F92D0A"/>
    <w:rsid w:val="00F95159"/>
    <w:rsid w:val="00F97521"/>
    <w:rsid w:val="00FA5451"/>
    <w:rsid w:val="00FA78D4"/>
    <w:rsid w:val="00FB030A"/>
    <w:rsid w:val="00FB3598"/>
    <w:rsid w:val="00FB525E"/>
    <w:rsid w:val="00FB6794"/>
    <w:rsid w:val="00FC014B"/>
    <w:rsid w:val="00FC2B55"/>
    <w:rsid w:val="00FC2E29"/>
    <w:rsid w:val="00FC43E4"/>
    <w:rsid w:val="00FD3D4C"/>
    <w:rsid w:val="00FE07C4"/>
    <w:rsid w:val="00FE25D7"/>
    <w:rsid w:val="00FE4D60"/>
    <w:rsid w:val="00FE64DC"/>
    <w:rsid w:val="00FF1950"/>
    <w:rsid w:val="00FF261D"/>
    <w:rsid w:val="00FF31E8"/>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6988"/>
  <w15:chartTrackingRefBased/>
  <w15:docId w15:val="{A198F0D6-E1FD-41A6-92A4-A6860089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Reinhart</dc:creator>
  <cp:keywords/>
  <dc:description/>
  <cp:lastModifiedBy>Mark Castiglione</cp:lastModifiedBy>
  <cp:revision>5</cp:revision>
  <dcterms:created xsi:type="dcterms:W3CDTF">2018-01-04T19:48:00Z</dcterms:created>
  <dcterms:modified xsi:type="dcterms:W3CDTF">2018-01-17T20:42:00Z</dcterms:modified>
</cp:coreProperties>
</file>